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F290" w14:textId="77777777" w:rsidR="00612DDE" w:rsidRPr="00356CD8" w:rsidRDefault="004C7206" w:rsidP="00E55871">
      <w:pPr>
        <w:rPr>
          <w:rFonts w:ascii="AkzidenzGroteskBQ-Light" w:hAnsi="AkzidenzGroteskBQ-Light" w:cs="AkzidenzGroteskBQ-Light"/>
          <w:color w:val="000000" w:themeColor="text1"/>
          <w:sz w:val="32"/>
          <w:szCs w:val="32"/>
        </w:rPr>
      </w:pPr>
      <w:bookmarkStart w:id="0" w:name="_GoBack"/>
      <w:bookmarkEnd w:id="0"/>
      <w:r w:rsidRPr="00356CD8">
        <w:rPr>
          <w:noProof/>
          <w:color w:val="000000" w:themeColor="text1"/>
          <w:lang w:eastAsia="en-GB"/>
        </w:rPr>
        <w:drawing>
          <wp:anchor distT="0" distB="0" distL="114300" distR="114300" simplePos="0" relativeHeight="251658240" behindDoc="0" locked="0" layoutInCell="1" allowOverlap="1" wp14:anchorId="5AEC6573" wp14:editId="39FCDDB2">
            <wp:simplePos x="0" y="0"/>
            <wp:positionH relativeFrom="column">
              <wp:posOffset>1314450</wp:posOffset>
            </wp:positionH>
            <wp:positionV relativeFrom="paragraph">
              <wp:posOffset>254000</wp:posOffset>
            </wp:positionV>
            <wp:extent cx="339725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250" cy="1549400"/>
                    </a:xfrm>
                    <a:prstGeom prst="rect">
                      <a:avLst/>
                    </a:prstGeom>
                    <a:noFill/>
                  </pic:spPr>
                </pic:pic>
              </a:graphicData>
            </a:graphic>
            <wp14:sizeRelH relativeFrom="page">
              <wp14:pctWidth>0</wp14:pctWidth>
            </wp14:sizeRelH>
            <wp14:sizeRelV relativeFrom="page">
              <wp14:pctHeight>0</wp14:pctHeight>
            </wp14:sizeRelV>
          </wp:anchor>
        </w:drawing>
      </w:r>
    </w:p>
    <w:p w14:paraId="45C22FFD" w14:textId="77777777" w:rsidR="00612DDE" w:rsidRPr="00356CD8" w:rsidRDefault="00612DDE" w:rsidP="00C1528E">
      <w:pPr>
        <w:rPr>
          <w:rFonts w:ascii="Arial" w:hAnsi="Arial" w:cs="Arial"/>
          <w:b/>
          <w:color w:val="000000" w:themeColor="text1"/>
          <w:sz w:val="44"/>
          <w:szCs w:val="44"/>
        </w:rPr>
      </w:pPr>
    </w:p>
    <w:p w14:paraId="45B7E729" w14:textId="77777777" w:rsidR="00612DDE" w:rsidRPr="00356CD8" w:rsidRDefault="00612DDE" w:rsidP="00C1528E">
      <w:pPr>
        <w:rPr>
          <w:rFonts w:ascii="Arial" w:hAnsi="Arial" w:cs="Arial"/>
          <w:b/>
          <w:color w:val="000000" w:themeColor="text1"/>
          <w:sz w:val="44"/>
          <w:szCs w:val="44"/>
        </w:rPr>
      </w:pPr>
    </w:p>
    <w:p w14:paraId="3B2BF01A" w14:textId="77777777" w:rsidR="00612DDE" w:rsidRPr="00356CD8" w:rsidRDefault="00612DDE" w:rsidP="00C1528E">
      <w:pPr>
        <w:rPr>
          <w:rFonts w:ascii="Arial" w:hAnsi="Arial" w:cs="Arial"/>
          <w:b/>
          <w:color w:val="000000" w:themeColor="text1"/>
          <w:sz w:val="44"/>
          <w:szCs w:val="44"/>
        </w:rPr>
      </w:pPr>
      <w:r w:rsidRPr="00356CD8">
        <w:rPr>
          <w:rFonts w:ascii="Arial" w:hAnsi="Arial" w:cs="Arial"/>
          <w:b/>
          <w:color w:val="000000" w:themeColor="text1"/>
          <w:sz w:val="44"/>
          <w:szCs w:val="44"/>
        </w:rPr>
        <w:t xml:space="preserve">            </w:t>
      </w:r>
    </w:p>
    <w:p w14:paraId="1FA6F7FA" w14:textId="77777777" w:rsidR="00612DDE" w:rsidRPr="00356CD8" w:rsidRDefault="00612DDE" w:rsidP="00C1528E">
      <w:pPr>
        <w:rPr>
          <w:rFonts w:ascii="Arial" w:hAnsi="Arial" w:cs="Arial"/>
          <w:b/>
          <w:color w:val="000000" w:themeColor="text1"/>
          <w:sz w:val="44"/>
          <w:szCs w:val="44"/>
        </w:rPr>
      </w:pPr>
      <w:r w:rsidRPr="00356CD8">
        <w:rPr>
          <w:rFonts w:ascii="Arial" w:hAnsi="Arial" w:cs="Arial"/>
          <w:b/>
          <w:color w:val="000000" w:themeColor="text1"/>
          <w:sz w:val="44"/>
          <w:szCs w:val="44"/>
        </w:rPr>
        <w:t xml:space="preserve">               </w:t>
      </w:r>
      <w:r w:rsidR="00D63C12" w:rsidRPr="00356CD8">
        <w:rPr>
          <w:rFonts w:ascii="Arial" w:hAnsi="Arial" w:cs="Arial"/>
          <w:b/>
          <w:color w:val="000000" w:themeColor="text1"/>
          <w:sz w:val="44"/>
          <w:szCs w:val="44"/>
        </w:rPr>
        <w:t>P</w:t>
      </w:r>
      <w:r w:rsidRPr="00356CD8">
        <w:rPr>
          <w:rFonts w:ascii="Arial" w:hAnsi="Arial" w:cs="Arial"/>
          <w:b/>
          <w:color w:val="000000" w:themeColor="text1"/>
          <w:sz w:val="44"/>
          <w:szCs w:val="44"/>
        </w:rPr>
        <w:t>arish of All Saints’ Halifax</w:t>
      </w:r>
    </w:p>
    <w:p w14:paraId="63840630" w14:textId="77777777" w:rsidR="00612DDE" w:rsidRPr="00356CD8" w:rsidRDefault="00612DDE" w:rsidP="0074413D">
      <w:pPr>
        <w:rPr>
          <w:rFonts w:ascii="AkzidenzGroteskBQ-Light" w:hAnsi="AkzidenzGroteskBQ-Light" w:cs="AkzidenzGroteskBQ-Light"/>
          <w:color w:val="000000" w:themeColor="text1"/>
          <w:sz w:val="32"/>
          <w:szCs w:val="32"/>
        </w:rPr>
      </w:pPr>
    </w:p>
    <w:p w14:paraId="5AEE4D81"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w:t>
      </w:r>
    </w:p>
    <w:p w14:paraId="0320478D"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08659F1A"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3D9568BD" w14:textId="77777777" w:rsidR="00612DDE" w:rsidRPr="00356CD8" w:rsidRDefault="00612DDE" w:rsidP="0074413D">
      <w:pPr>
        <w:pStyle w:val="ListParagraph"/>
        <w:autoSpaceDE w:val="0"/>
        <w:autoSpaceDN w:val="0"/>
        <w:adjustRightInd w:val="0"/>
        <w:spacing w:after="0" w:line="240" w:lineRule="auto"/>
        <w:rPr>
          <w:rFonts w:ascii="Arial" w:hAnsi="Arial" w:cs="Arial"/>
          <w:color w:val="000000" w:themeColor="text1"/>
          <w:sz w:val="24"/>
          <w:szCs w:val="24"/>
        </w:rPr>
      </w:pPr>
    </w:p>
    <w:p w14:paraId="27DFDF49" w14:textId="77777777"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14:paraId="5285CCC2" w14:textId="77777777"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r w:rsidRPr="00356CD8">
        <w:rPr>
          <w:rFonts w:ascii="Arial" w:hAnsi="Arial" w:cs="Arial"/>
          <w:b/>
          <w:color w:val="000000" w:themeColor="text1"/>
          <w:sz w:val="72"/>
          <w:szCs w:val="72"/>
        </w:rPr>
        <w:t>Parish Hall</w:t>
      </w:r>
    </w:p>
    <w:p w14:paraId="720D1520" w14:textId="77777777"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14:paraId="7AF066FB" w14:textId="77777777"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14:paraId="73AB9CD9"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19AD1FCE" w14:textId="77777777" w:rsidR="00612DDE" w:rsidRPr="00356CD8" w:rsidRDefault="00612DDE" w:rsidP="0074413D">
      <w:pPr>
        <w:jc w:val="center"/>
        <w:rPr>
          <w:rFonts w:ascii="Arial" w:hAnsi="Arial" w:cs="Arial"/>
          <w:b/>
          <w:color w:val="000000" w:themeColor="text1"/>
          <w:sz w:val="46"/>
          <w:szCs w:val="46"/>
        </w:rPr>
      </w:pPr>
      <w:r w:rsidRPr="00356CD8">
        <w:rPr>
          <w:rFonts w:ascii="Arial" w:hAnsi="Arial" w:cs="Arial"/>
          <w:b/>
          <w:color w:val="000000" w:themeColor="text1"/>
          <w:sz w:val="46"/>
          <w:szCs w:val="46"/>
        </w:rPr>
        <w:t>Health and Safety Policy and Procedures</w:t>
      </w:r>
    </w:p>
    <w:p w14:paraId="21A9D5C3"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0B7A6EF6"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72FF9407"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51DEC761"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6A93B15F"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3F08813F" w14:textId="77777777" w:rsidR="00612DDE" w:rsidRPr="00356CD8" w:rsidRDefault="00612DDE" w:rsidP="0074413D">
      <w:pPr>
        <w:jc w:val="center"/>
        <w:rPr>
          <w:rFonts w:ascii="Arial" w:hAnsi="Arial" w:cs="Arial"/>
          <w:color w:val="000000" w:themeColor="text1"/>
          <w:sz w:val="24"/>
          <w:szCs w:val="24"/>
        </w:rPr>
      </w:pPr>
    </w:p>
    <w:p w14:paraId="445331C4" w14:textId="77777777" w:rsidR="00612DDE" w:rsidRPr="00356CD8" w:rsidRDefault="00612DDE" w:rsidP="0074413D">
      <w:pPr>
        <w:jc w:val="center"/>
        <w:rPr>
          <w:rFonts w:ascii="Arial" w:hAnsi="Arial" w:cs="Arial"/>
          <w:b/>
          <w:color w:val="000000" w:themeColor="text1"/>
          <w:sz w:val="28"/>
          <w:szCs w:val="28"/>
        </w:rPr>
      </w:pPr>
      <w:r w:rsidRPr="00356CD8">
        <w:rPr>
          <w:rFonts w:ascii="Arial" w:hAnsi="Arial" w:cs="Arial"/>
          <w:color w:val="000000" w:themeColor="text1"/>
          <w:sz w:val="24"/>
          <w:szCs w:val="24"/>
        </w:rPr>
        <w:br w:type="page"/>
      </w:r>
      <w:r w:rsidRPr="00356CD8">
        <w:rPr>
          <w:rFonts w:ascii="Arial" w:hAnsi="Arial" w:cs="Arial"/>
          <w:b/>
          <w:color w:val="000000" w:themeColor="text1"/>
          <w:sz w:val="28"/>
          <w:szCs w:val="28"/>
        </w:rPr>
        <w:lastRenderedPageBreak/>
        <w:t>Contents</w:t>
      </w:r>
    </w:p>
    <w:p w14:paraId="46A90AEA" w14:textId="77777777" w:rsidR="00612DDE" w:rsidRPr="00356CD8" w:rsidRDefault="00612DDE" w:rsidP="00062878">
      <w:pPr>
        <w:rPr>
          <w:rFonts w:ascii="Arial" w:hAnsi="Arial" w:cs="Arial"/>
          <w:b/>
          <w:color w:val="000000" w:themeColor="text1"/>
          <w:sz w:val="24"/>
          <w:szCs w:val="24"/>
        </w:rPr>
      </w:pPr>
    </w:p>
    <w:p w14:paraId="5E147D43" w14:textId="77777777" w:rsidR="00612DDE" w:rsidRPr="00356CD8" w:rsidRDefault="00612DDE" w:rsidP="00062878">
      <w:pPr>
        <w:rPr>
          <w:rFonts w:ascii="Arial" w:hAnsi="Arial" w:cs="Arial"/>
          <w:b/>
          <w:color w:val="000000" w:themeColor="text1"/>
          <w:sz w:val="24"/>
          <w:szCs w:val="24"/>
        </w:rPr>
      </w:pPr>
    </w:p>
    <w:p w14:paraId="53164D67" w14:textId="77777777" w:rsidR="00612DDE" w:rsidRPr="00356CD8" w:rsidRDefault="00612DDE" w:rsidP="00062878">
      <w:pPr>
        <w:rPr>
          <w:rFonts w:ascii="Arial" w:hAnsi="Arial" w:cs="Arial"/>
          <w:b/>
          <w:color w:val="000000" w:themeColor="text1"/>
          <w:sz w:val="24"/>
          <w:szCs w:val="24"/>
        </w:rPr>
      </w:pPr>
      <w:r w:rsidRPr="00356CD8">
        <w:rPr>
          <w:rFonts w:ascii="Arial" w:hAnsi="Arial" w:cs="Arial"/>
          <w:b/>
          <w:color w:val="000000" w:themeColor="text1"/>
          <w:sz w:val="24"/>
          <w:szCs w:val="24"/>
        </w:rPr>
        <w:t>Section A</w:t>
      </w:r>
    </w:p>
    <w:p w14:paraId="19A44EFF" w14:textId="77777777" w:rsidR="00612DDE" w:rsidRPr="00356CD8" w:rsidRDefault="00612DDE" w:rsidP="00062878">
      <w:pPr>
        <w:rPr>
          <w:rFonts w:ascii="Arial" w:hAnsi="Arial" w:cs="Arial"/>
          <w:color w:val="000000" w:themeColor="text1"/>
          <w:sz w:val="24"/>
          <w:szCs w:val="24"/>
        </w:rPr>
      </w:pPr>
      <w:r w:rsidRPr="00356CD8">
        <w:rPr>
          <w:rFonts w:ascii="Arial" w:hAnsi="Arial" w:cs="Arial"/>
          <w:color w:val="000000" w:themeColor="text1"/>
          <w:sz w:val="24"/>
          <w:szCs w:val="24"/>
        </w:rPr>
        <w:t>General Statement of Policy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2</w:t>
      </w:r>
    </w:p>
    <w:p w14:paraId="4F7759AA" w14:textId="77777777" w:rsidR="00612DDE" w:rsidRPr="00356CD8" w:rsidRDefault="00612DDE" w:rsidP="00062878">
      <w:pPr>
        <w:rPr>
          <w:rFonts w:ascii="Arial" w:hAnsi="Arial" w:cs="Arial"/>
          <w:color w:val="000000" w:themeColor="text1"/>
          <w:sz w:val="24"/>
          <w:szCs w:val="24"/>
        </w:rPr>
      </w:pPr>
    </w:p>
    <w:p w14:paraId="30B79E1C" w14:textId="77777777" w:rsidR="00612DDE" w:rsidRPr="00356CD8" w:rsidRDefault="00612DDE" w:rsidP="00062878">
      <w:pPr>
        <w:rPr>
          <w:rFonts w:ascii="Arial" w:hAnsi="Arial" w:cs="Arial"/>
          <w:b/>
          <w:color w:val="000000" w:themeColor="text1"/>
          <w:sz w:val="24"/>
          <w:szCs w:val="24"/>
        </w:rPr>
      </w:pPr>
      <w:r w:rsidRPr="00356CD8">
        <w:rPr>
          <w:rFonts w:ascii="Arial" w:hAnsi="Arial" w:cs="Arial"/>
          <w:b/>
          <w:color w:val="000000" w:themeColor="text1"/>
          <w:sz w:val="24"/>
          <w:szCs w:val="24"/>
        </w:rPr>
        <w:t>Section B: Organisation and Responsibilities</w:t>
      </w:r>
    </w:p>
    <w:p w14:paraId="0F39595D" w14:textId="77777777"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B.1 Responsibility of the Trustees of All Saints’ Parish Hall</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14:paraId="2625F950" w14:textId="77777777"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B.1.</w:t>
      </w:r>
      <w:r w:rsidR="00AC2575" w:rsidRPr="00356CD8">
        <w:rPr>
          <w:rFonts w:ascii="Arial" w:hAnsi="Arial" w:cs="Arial"/>
          <w:bCs/>
          <w:color w:val="000000" w:themeColor="text1"/>
          <w:sz w:val="24"/>
          <w:szCs w:val="24"/>
        </w:rPr>
        <w:t>1</w:t>
      </w:r>
      <w:r w:rsidRPr="00356CD8">
        <w:rPr>
          <w:rFonts w:ascii="Arial" w:hAnsi="Arial" w:cs="Arial"/>
          <w:bCs/>
          <w:color w:val="000000" w:themeColor="text1"/>
          <w:sz w:val="24"/>
          <w:szCs w:val="24"/>
        </w:rPr>
        <w:t>. Responsibility of the Health and Safety Officer</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14:paraId="19DA3234" w14:textId="77777777"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B.2. Responsibility of Parish Hall Users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14:paraId="62C4BAF2" w14:textId="77777777"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p>
    <w:p w14:paraId="3044CFC0" w14:textId="77777777"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p>
    <w:p w14:paraId="5AE2B990" w14:textId="77777777" w:rsidR="00612DDE" w:rsidRPr="00356CD8" w:rsidRDefault="00612DDE" w:rsidP="00062878">
      <w:pPr>
        <w:rPr>
          <w:rFonts w:ascii="Arial" w:hAnsi="Arial" w:cs="Arial"/>
          <w:color w:val="000000" w:themeColor="text1"/>
          <w:sz w:val="24"/>
          <w:szCs w:val="24"/>
        </w:rPr>
      </w:pPr>
      <w:r w:rsidRPr="00356CD8">
        <w:rPr>
          <w:rFonts w:ascii="Arial" w:hAnsi="Arial" w:cs="Arial"/>
          <w:b/>
          <w:color w:val="000000" w:themeColor="text1"/>
          <w:sz w:val="24"/>
          <w:szCs w:val="24"/>
        </w:rPr>
        <w:t>Section C: Arrangements (implementation of the policy)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5</w:t>
      </w:r>
    </w:p>
    <w:p w14:paraId="46F5A7B9" w14:textId="77777777" w:rsidR="00612DDE" w:rsidRPr="00356CD8" w:rsidRDefault="00612DDE" w:rsidP="00062878">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color w:val="000000" w:themeColor="text1"/>
          <w:sz w:val="24"/>
          <w:szCs w:val="24"/>
        </w:rPr>
        <w:t xml:space="preserve">C.1.     </w:t>
      </w:r>
      <w:r w:rsidR="004A1346" w:rsidRPr="00356CD8">
        <w:rPr>
          <w:rFonts w:ascii="Arial" w:hAnsi="Arial" w:cs="Arial"/>
          <w:color w:val="000000" w:themeColor="text1"/>
          <w:sz w:val="24"/>
          <w:szCs w:val="24"/>
        </w:rPr>
        <w:t xml:space="preserve"> </w:t>
      </w:r>
      <w:r w:rsidRPr="00356CD8">
        <w:rPr>
          <w:rFonts w:ascii="Arial" w:hAnsi="Arial" w:cs="Arial"/>
          <w:bCs/>
          <w:color w:val="000000" w:themeColor="text1"/>
          <w:sz w:val="24"/>
          <w:szCs w:val="24"/>
        </w:rPr>
        <w:t>Accidents and First Aid</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14:paraId="593038F3" w14:textId="77777777" w:rsidR="00612DDE" w:rsidRPr="00356CD8" w:rsidRDefault="00612DDE" w:rsidP="00062878">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bCs/>
          <w:color w:val="000000" w:themeColor="text1"/>
          <w:sz w:val="24"/>
          <w:szCs w:val="24"/>
        </w:rPr>
        <w:t>C.2.      Fire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14:paraId="2A05ACD4"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C.2.1. </w:t>
      </w:r>
      <w:r w:rsidR="000D225E">
        <w:rPr>
          <w:rFonts w:ascii="Arial" w:hAnsi="Arial" w:cs="Arial"/>
          <w:bCs/>
          <w:color w:val="000000" w:themeColor="text1"/>
          <w:sz w:val="24"/>
          <w:szCs w:val="24"/>
        </w:rPr>
        <w:t xml:space="preserve"> </w:t>
      </w:r>
      <w:r w:rsidRPr="00356CD8">
        <w:rPr>
          <w:rFonts w:ascii="Arial" w:hAnsi="Arial" w:cs="Arial"/>
          <w:bCs/>
          <w:color w:val="000000" w:themeColor="text1"/>
          <w:sz w:val="24"/>
          <w:szCs w:val="24"/>
        </w:rPr>
        <w:t xml:space="preserve"> Fire Protection Equipment checks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14:paraId="36C3FFBB"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C.2.2.   </w:t>
      </w:r>
      <w:r w:rsidR="004A1346" w:rsidRPr="00356CD8">
        <w:rPr>
          <w:rFonts w:ascii="Arial" w:hAnsi="Arial" w:cs="Arial"/>
          <w:bCs/>
          <w:color w:val="000000" w:themeColor="text1"/>
          <w:sz w:val="24"/>
          <w:szCs w:val="24"/>
        </w:rPr>
        <w:t>Parish H</w:t>
      </w:r>
      <w:r w:rsidRPr="00356CD8">
        <w:rPr>
          <w:rFonts w:ascii="Arial" w:hAnsi="Arial" w:cs="Arial"/>
          <w:bCs/>
          <w:color w:val="000000" w:themeColor="text1"/>
          <w:sz w:val="24"/>
          <w:szCs w:val="24"/>
        </w:rPr>
        <w:t>all Users Responsibilities for Fire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6</w:t>
      </w:r>
    </w:p>
    <w:p w14:paraId="1836840D"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C.3.      Electrical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6</w:t>
      </w:r>
    </w:p>
    <w:p w14:paraId="7E749566" w14:textId="77777777" w:rsidR="00612DDE" w:rsidRPr="00356CD8" w:rsidRDefault="00612DDE" w:rsidP="00216375">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color w:val="000000" w:themeColor="text1"/>
          <w:sz w:val="24"/>
          <w:szCs w:val="24"/>
        </w:rPr>
        <w:t>C.3.</w:t>
      </w:r>
      <w:r w:rsidR="00AC2575" w:rsidRPr="00356CD8">
        <w:rPr>
          <w:rFonts w:ascii="Arial" w:hAnsi="Arial" w:cs="Arial"/>
          <w:color w:val="000000" w:themeColor="text1"/>
          <w:sz w:val="24"/>
          <w:szCs w:val="24"/>
        </w:rPr>
        <w:t>1</w:t>
      </w:r>
      <w:r w:rsidRPr="00356CD8">
        <w:rPr>
          <w:rFonts w:ascii="Arial" w:hAnsi="Arial" w:cs="Arial"/>
          <w:color w:val="000000" w:themeColor="text1"/>
          <w:sz w:val="24"/>
          <w:szCs w:val="24"/>
        </w:rPr>
        <w:t>.   Parish Hall Users’ Responsibility for Electrical Safety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7</w:t>
      </w:r>
    </w:p>
    <w:p w14:paraId="5994707A"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C.4.     </w:t>
      </w:r>
      <w:r w:rsidR="004A1346" w:rsidRPr="00356CD8">
        <w:rPr>
          <w:rFonts w:ascii="Arial" w:hAnsi="Arial" w:cs="Arial"/>
          <w:bCs/>
          <w:color w:val="000000" w:themeColor="text1"/>
          <w:sz w:val="24"/>
          <w:szCs w:val="24"/>
        </w:rPr>
        <w:t xml:space="preserve"> </w:t>
      </w:r>
      <w:r w:rsidRPr="00356CD8">
        <w:rPr>
          <w:rFonts w:ascii="Arial" w:hAnsi="Arial" w:cs="Arial"/>
          <w:bCs/>
          <w:color w:val="000000" w:themeColor="text1"/>
          <w:sz w:val="24"/>
          <w:szCs w:val="24"/>
        </w:rPr>
        <w:t>Gas equipment safety</w:t>
      </w:r>
      <w:r w:rsidRPr="00356CD8">
        <w:rPr>
          <w:rFonts w:ascii="Arial" w:hAnsi="Arial" w:cs="Arial"/>
          <w:bCs/>
          <w:color w:val="000000" w:themeColor="text1"/>
          <w:sz w:val="24"/>
          <w:szCs w:val="24"/>
        </w:rPr>
        <w:tab/>
        <w:t xml:space="preserve">     </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 xml:space="preserve">           Page 7</w:t>
      </w:r>
    </w:p>
    <w:p w14:paraId="2EABCD11"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C.5.      Hazardous substances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7</w:t>
      </w:r>
    </w:p>
    <w:p w14:paraId="0FE6C95D"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C.6.      Slips, trips and falls – condition of floors, steps and paths</w:t>
      </w:r>
      <w:r w:rsidRPr="00356CD8">
        <w:rPr>
          <w:rFonts w:ascii="Arial" w:hAnsi="Arial" w:cs="Arial"/>
          <w:bCs/>
          <w:color w:val="000000" w:themeColor="text1"/>
          <w:sz w:val="24"/>
          <w:szCs w:val="24"/>
        </w:rPr>
        <w:tab/>
        <w:t>Page 7</w:t>
      </w:r>
    </w:p>
    <w:p w14:paraId="23C7B381" w14:textId="77777777" w:rsidR="00612DDE" w:rsidRPr="00356CD8" w:rsidRDefault="00612DDE" w:rsidP="00216375">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C.7.      Lighting</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7</w:t>
      </w:r>
    </w:p>
    <w:p w14:paraId="3F3E109D"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C.8.      Preparation of food</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7</w:t>
      </w:r>
    </w:p>
    <w:p w14:paraId="4B102C14"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C.9.      Building Maintenance</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8</w:t>
      </w:r>
    </w:p>
    <w:p w14:paraId="4677DB53"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C.10.   </w:t>
      </w:r>
      <w:r w:rsidR="004A1346" w:rsidRPr="00356CD8">
        <w:rPr>
          <w:rFonts w:ascii="Arial" w:hAnsi="Arial" w:cs="Arial"/>
          <w:bCs/>
          <w:color w:val="000000" w:themeColor="text1"/>
          <w:sz w:val="24"/>
          <w:szCs w:val="24"/>
        </w:rPr>
        <w:t xml:space="preserve"> </w:t>
      </w:r>
      <w:r w:rsidRPr="00356CD8">
        <w:rPr>
          <w:rFonts w:ascii="Arial" w:hAnsi="Arial" w:cs="Arial"/>
          <w:bCs/>
          <w:color w:val="000000" w:themeColor="text1"/>
          <w:sz w:val="24"/>
          <w:szCs w:val="24"/>
        </w:rPr>
        <w:t>Safeguarding Policy</w:t>
      </w:r>
      <w:r w:rsidR="004A1346" w:rsidRPr="00356CD8">
        <w:rPr>
          <w:rFonts w:ascii="Arial" w:hAnsi="Arial" w:cs="Arial"/>
          <w:bCs/>
          <w:color w:val="000000" w:themeColor="text1"/>
          <w:sz w:val="24"/>
          <w:szCs w:val="24"/>
        </w:rPr>
        <w:t xml:space="preserve"> for Children, Young People and Adults </w:t>
      </w:r>
      <w:r w:rsidRPr="00356CD8">
        <w:rPr>
          <w:rFonts w:ascii="Arial" w:hAnsi="Arial" w:cs="Arial"/>
          <w:bCs/>
          <w:color w:val="000000" w:themeColor="text1"/>
          <w:sz w:val="24"/>
          <w:szCs w:val="24"/>
        </w:rPr>
        <w:t>Page 8</w:t>
      </w:r>
    </w:p>
    <w:p w14:paraId="7F25D3BE" w14:textId="77777777" w:rsidR="004A1346" w:rsidRPr="00356CD8" w:rsidRDefault="00612DDE" w:rsidP="00A556DE">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C.10.</w:t>
      </w:r>
      <w:r w:rsidR="00AC2575" w:rsidRPr="00356CD8">
        <w:rPr>
          <w:rFonts w:ascii="Arial" w:hAnsi="Arial" w:cs="Arial"/>
          <w:color w:val="000000" w:themeColor="text1"/>
          <w:sz w:val="24"/>
          <w:szCs w:val="24"/>
        </w:rPr>
        <w:t>1</w:t>
      </w:r>
      <w:r w:rsidRPr="00356CD8">
        <w:rPr>
          <w:rFonts w:ascii="Arial" w:hAnsi="Arial" w:cs="Arial"/>
          <w:color w:val="000000" w:themeColor="text1"/>
          <w:sz w:val="24"/>
          <w:szCs w:val="24"/>
        </w:rPr>
        <w:t>. Parish Hall Users’ Responsibility for Safeguarding</w:t>
      </w:r>
      <w:r w:rsidR="004A1346" w:rsidRPr="00356CD8">
        <w:rPr>
          <w:rFonts w:ascii="Arial" w:hAnsi="Arial" w:cs="Arial"/>
          <w:color w:val="000000" w:themeColor="text1"/>
          <w:sz w:val="24"/>
          <w:szCs w:val="24"/>
        </w:rPr>
        <w:t xml:space="preserve"> Children,</w:t>
      </w:r>
    </w:p>
    <w:p w14:paraId="693922FF" w14:textId="77777777" w:rsidR="00612DDE" w:rsidRPr="00356CD8" w:rsidRDefault="004A1346" w:rsidP="00A556DE">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Young People and Adults.          </w:t>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Page 8</w:t>
      </w:r>
    </w:p>
    <w:p w14:paraId="50007DF5" w14:textId="77777777"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C.11.    Personal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9</w:t>
      </w:r>
    </w:p>
    <w:p w14:paraId="3DECFA5E" w14:textId="77777777"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C.12.    Risk assessments/activities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9</w:t>
      </w:r>
    </w:p>
    <w:p w14:paraId="474DC43C" w14:textId="77777777"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C.13.    Contractors                                                                             Page 9</w:t>
      </w:r>
    </w:p>
    <w:p w14:paraId="0D6E14B5" w14:textId="77777777" w:rsidR="00612DDE" w:rsidRPr="00356CD8" w:rsidRDefault="00612DDE" w:rsidP="008C379F">
      <w:pPr>
        <w:rPr>
          <w:rFonts w:ascii="Arial" w:hAnsi="Arial" w:cs="Arial"/>
          <w:color w:val="000000" w:themeColor="text1"/>
          <w:sz w:val="24"/>
          <w:szCs w:val="24"/>
        </w:rPr>
      </w:pPr>
      <w:r w:rsidRPr="00356CD8">
        <w:rPr>
          <w:rFonts w:ascii="Arial" w:hAnsi="Arial" w:cs="Arial"/>
          <w:color w:val="000000" w:themeColor="text1"/>
          <w:sz w:val="24"/>
          <w:szCs w:val="24"/>
        </w:rPr>
        <w:t>C.14.    Information and Enforcement</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9</w:t>
      </w:r>
    </w:p>
    <w:p w14:paraId="531D0E3D" w14:textId="77777777" w:rsidR="00612DDE" w:rsidRPr="00356CD8" w:rsidRDefault="00612DDE" w:rsidP="008C379F">
      <w:pPr>
        <w:rPr>
          <w:rFonts w:ascii="Arial" w:hAnsi="Arial" w:cs="Arial"/>
          <w:color w:val="000000" w:themeColor="text1"/>
          <w:sz w:val="24"/>
          <w:szCs w:val="24"/>
        </w:rPr>
      </w:pPr>
    </w:p>
    <w:p w14:paraId="1CB813A1" w14:textId="77777777"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p>
    <w:p w14:paraId="5CD5B651" w14:textId="77777777" w:rsidR="00612DDE" w:rsidRPr="00356CD8" w:rsidRDefault="00612DDE" w:rsidP="00A556DE">
      <w:pPr>
        <w:autoSpaceDE w:val="0"/>
        <w:autoSpaceDN w:val="0"/>
        <w:adjustRightInd w:val="0"/>
        <w:spacing w:after="0" w:line="240" w:lineRule="auto"/>
        <w:rPr>
          <w:rFonts w:ascii="Arial" w:hAnsi="Arial" w:cs="Arial"/>
          <w:color w:val="000000" w:themeColor="text1"/>
          <w:sz w:val="24"/>
          <w:szCs w:val="24"/>
        </w:rPr>
      </w:pPr>
    </w:p>
    <w:p w14:paraId="0DC02F6D"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14:paraId="20E80E97"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14:paraId="01846DDB" w14:textId="77777777"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14:paraId="50772A79" w14:textId="77777777" w:rsidR="00612DDE" w:rsidRPr="00356CD8" w:rsidRDefault="00612DDE" w:rsidP="00216375">
      <w:pPr>
        <w:autoSpaceDE w:val="0"/>
        <w:autoSpaceDN w:val="0"/>
        <w:adjustRightInd w:val="0"/>
        <w:spacing w:after="0" w:line="240" w:lineRule="auto"/>
        <w:rPr>
          <w:rFonts w:ascii="Arial" w:hAnsi="Arial" w:cs="Arial"/>
          <w:color w:val="000000" w:themeColor="text1"/>
          <w:sz w:val="24"/>
          <w:szCs w:val="24"/>
        </w:rPr>
      </w:pPr>
    </w:p>
    <w:p w14:paraId="06A53B7A"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14:paraId="0BE77C42"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14:paraId="4A96A7A6" w14:textId="77777777" w:rsidR="00612DDE" w:rsidRPr="00356CD8" w:rsidRDefault="00612DDE" w:rsidP="00216375">
      <w:pPr>
        <w:pStyle w:val="ListParagraph"/>
        <w:autoSpaceDE w:val="0"/>
        <w:autoSpaceDN w:val="0"/>
        <w:adjustRightInd w:val="0"/>
        <w:spacing w:after="0" w:line="240" w:lineRule="auto"/>
        <w:ind w:left="0"/>
        <w:rPr>
          <w:rFonts w:ascii="Arial" w:hAnsi="Arial" w:cs="Arial"/>
          <w:color w:val="000000" w:themeColor="text1"/>
          <w:sz w:val="24"/>
          <w:szCs w:val="24"/>
        </w:rPr>
      </w:pPr>
    </w:p>
    <w:p w14:paraId="10AA6393" w14:textId="77777777"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14:paraId="73BAB0D4" w14:textId="77777777"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14:paraId="5C1E9838" w14:textId="77777777"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14:paraId="1CC28911" w14:textId="77777777"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r w:rsidRPr="00356CD8">
        <w:rPr>
          <w:rFonts w:ascii="Arial" w:hAnsi="Arial" w:cs="Arial"/>
          <w:b/>
          <w:color w:val="000000" w:themeColor="text1"/>
          <w:sz w:val="28"/>
          <w:szCs w:val="28"/>
        </w:rPr>
        <w:t>Section A: General Statement of Policy</w:t>
      </w:r>
    </w:p>
    <w:p w14:paraId="6E111A27" w14:textId="77777777"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14:paraId="2125473A" w14:textId="77777777" w:rsidR="00612DDE" w:rsidRPr="00356CD8" w:rsidRDefault="00612DDE" w:rsidP="00E10F1A">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This document has been prepared in accordance with the provisions of the</w:t>
      </w:r>
    </w:p>
    <w:p w14:paraId="2E2A35B1" w14:textId="77777777" w:rsidR="00612DDE" w:rsidRPr="00356CD8" w:rsidRDefault="00612DDE" w:rsidP="00E10F1A">
      <w:pPr>
        <w:autoSpaceDE w:val="0"/>
        <w:autoSpaceDN w:val="0"/>
        <w:adjustRightInd w:val="0"/>
        <w:spacing w:after="0" w:line="240" w:lineRule="auto"/>
        <w:rPr>
          <w:rFonts w:ascii="Arial" w:hAnsi="Arial" w:cs="Arial"/>
          <w:b/>
          <w:color w:val="000000" w:themeColor="text1"/>
          <w:sz w:val="28"/>
          <w:szCs w:val="28"/>
        </w:rPr>
      </w:pPr>
      <w:r w:rsidRPr="00356CD8">
        <w:rPr>
          <w:rFonts w:ascii="Arial" w:hAnsi="Arial" w:cs="Arial"/>
          <w:color w:val="000000" w:themeColor="text1"/>
          <w:sz w:val="24"/>
          <w:szCs w:val="24"/>
        </w:rPr>
        <w:t>Health and Safety at Work etc. Act 1974 and the regulations made under it.</w:t>
      </w:r>
    </w:p>
    <w:p w14:paraId="245A94EE" w14:textId="77777777" w:rsidR="00612DDE" w:rsidRPr="00356CD8" w:rsidRDefault="00612DDE" w:rsidP="006E7D6F">
      <w:pPr>
        <w:autoSpaceDE w:val="0"/>
        <w:autoSpaceDN w:val="0"/>
        <w:adjustRightInd w:val="0"/>
        <w:spacing w:after="0" w:line="240" w:lineRule="auto"/>
        <w:rPr>
          <w:rFonts w:ascii="Arial" w:hAnsi="Arial" w:cs="Arial"/>
          <w:b/>
          <w:color w:val="000000" w:themeColor="text1"/>
          <w:sz w:val="24"/>
          <w:szCs w:val="24"/>
        </w:rPr>
      </w:pPr>
    </w:p>
    <w:p w14:paraId="421028D5"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policy of the Trustees of All Saints’ Parish Hall, so far as is reasonably practicable, is to provide and maintain a safe and healthy environment for all Parish Hall Users and to provide such information and guidance as is needed for this purpose. </w:t>
      </w:r>
    </w:p>
    <w:p w14:paraId="00FB39F7"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40EB7041" w14:textId="77777777" w:rsidR="00612DDE" w:rsidRPr="00356CD8" w:rsidRDefault="00612DDE" w:rsidP="006E7D6F">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The Parish Hall does not have a caretaker and The Trustees are not able to visit the Hall on a daily basis. The Trustees require the Parish Hall Users </w:t>
      </w:r>
      <w:r w:rsidR="00AC2575" w:rsidRPr="00356CD8">
        <w:rPr>
          <w:rFonts w:ascii="Arial" w:hAnsi="Arial" w:cs="Arial"/>
          <w:b/>
          <w:color w:val="000000" w:themeColor="text1"/>
          <w:sz w:val="24"/>
          <w:szCs w:val="24"/>
        </w:rPr>
        <w:t xml:space="preserve">and contractors working in the Parish Hall, </w:t>
      </w:r>
      <w:r w:rsidRPr="00356CD8">
        <w:rPr>
          <w:rFonts w:ascii="Arial" w:hAnsi="Arial" w:cs="Arial"/>
          <w:b/>
          <w:color w:val="000000" w:themeColor="text1"/>
          <w:sz w:val="24"/>
          <w:szCs w:val="24"/>
        </w:rPr>
        <w:t xml:space="preserve">to have their own </w:t>
      </w:r>
      <w:r w:rsidR="004A1346" w:rsidRPr="00356CD8">
        <w:rPr>
          <w:rFonts w:ascii="Arial" w:hAnsi="Arial" w:cs="Arial"/>
          <w:b/>
          <w:color w:val="000000" w:themeColor="text1"/>
          <w:sz w:val="24"/>
          <w:szCs w:val="24"/>
        </w:rPr>
        <w:t>H</w:t>
      </w:r>
      <w:r w:rsidRPr="00356CD8">
        <w:rPr>
          <w:rFonts w:ascii="Arial" w:hAnsi="Arial" w:cs="Arial"/>
          <w:b/>
          <w:color w:val="000000" w:themeColor="text1"/>
          <w:sz w:val="24"/>
          <w:szCs w:val="24"/>
        </w:rPr>
        <w:t xml:space="preserve">ealth and </w:t>
      </w:r>
      <w:r w:rsidR="004A1346" w:rsidRPr="00356CD8">
        <w:rPr>
          <w:rFonts w:ascii="Arial" w:hAnsi="Arial" w:cs="Arial"/>
          <w:b/>
          <w:color w:val="000000" w:themeColor="text1"/>
          <w:sz w:val="24"/>
          <w:szCs w:val="24"/>
        </w:rPr>
        <w:t>S</w:t>
      </w:r>
      <w:r w:rsidRPr="00356CD8">
        <w:rPr>
          <w:rFonts w:ascii="Arial" w:hAnsi="Arial" w:cs="Arial"/>
          <w:b/>
          <w:color w:val="000000" w:themeColor="text1"/>
          <w:sz w:val="24"/>
          <w:szCs w:val="24"/>
        </w:rPr>
        <w:t xml:space="preserve">afety </w:t>
      </w:r>
      <w:r w:rsidR="004A1346" w:rsidRPr="00356CD8">
        <w:rPr>
          <w:rFonts w:ascii="Arial" w:hAnsi="Arial" w:cs="Arial"/>
          <w:b/>
          <w:color w:val="000000" w:themeColor="text1"/>
          <w:sz w:val="24"/>
          <w:szCs w:val="24"/>
        </w:rPr>
        <w:t>P</w:t>
      </w:r>
      <w:r w:rsidRPr="00356CD8">
        <w:rPr>
          <w:rFonts w:ascii="Arial" w:hAnsi="Arial" w:cs="Arial"/>
          <w:b/>
          <w:color w:val="000000" w:themeColor="text1"/>
          <w:sz w:val="24"/>
          <w:szCs w:val="24"/>
        </w:rPr>
        <w:t>olicies in place and to implement them</w:t>
      </w:r>
      <w:r w:rsidR="00AC2575" w:rsidRPr="00356CD8">
        <w:rPr>
          <w:rFonts w:ascii="Arial" w:hAnsi="Arial" w:cs="Arial"/>
          <w:b/>
          <w:color w:val="000000" w:themeColor="text1"/>
          <w:sz w:val="24"/>
          <w:szCs w:val="24"/>
        </w:rPr>
        <w:t>.</w:t>
      </w:r>
      <w:r w:rsidRPr="00356CD8">
        <w:rPr>
          <w:rFonts w:ascii="Arial" w:hAnsi="Arial" w:cs="Arial"/>
          <w:b/>
          <w:color w:val="000000" w:themeColor="text1"/>
          <w:sz w:val="24"/>
          <w:szCs w:val="24"/>
        </w:rPr>
        <w:t xml:space="preserve"> </w:t>
      </w:r>
    </w:p>
    <w:p w14:paraId="233E37F2" w14:textId="77777777" w:rsidR="00AC2575" w:rsidRPr="00356CD8" w:rsidRDefault="00AC2575" w:rsidP="006E7D6F">
      <w:pPr>
        <w:autoSpaceDE w:val="0"/>
        <w:autoSpaceDN w:val="0"/>
        <w:adjustRightInd w:val="0"/>
        <w:spacing w:after="0" w:line="240" w:lineRule="auto"/>
        <w:rPr>
          <w:rFonts w:ascii="Arial" w:hAnsi="Arial" w:cs="Arial"/>
          <w:color w:val="000000" w:themeColor="text1"/>
          <w:sz w:val="24"/>
          <w:szCs w:val="24"/>
        </w:rPr>
      </w:pPr>
    </w:p>
    <w:p w14:paraId="24F5050D"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Trustees' Health and Safety Policy will be updated from time to time as required depending on the type of activities taking place in the Hall.  To ensure this, the policy and the way in which it operates will be reviewed at regular intervals. This will be done by including an item on health and safety on the agenda for all meetings of the Parish Hall Trustees.  </w:t>
      </w:r>
    </w:p>
    <w:p w14:paraId="66CF77CC"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4033B02A"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Parish Hall </w:t>
      </w:r>
      <w:r w:rsidR="00AC2575" w:rsidRPr="00356CD8">
        <w:rPr>
          <w:rFonts w:ascii="Arial" w:hAnsi="Arial" w:cs="Arial"/>
          <w:color w:val="000000" w:themeColor="text1"/>
          <w:sz w:val="24"/>
          <w:szCs w:val="24"/>
        </w:rPr>
        <w:t xml:space="preserve">Users </w:t>
      </w:r>
      <w:r w:rsidRPr="00356CD8">
        <w:rPr>
          <w:rFonts w:ascii="Arial" w:hAnsi="Arial" w:cs="Arial"/>
          <w:color w:val="000000" w:themeColor="text1"/>
          <w:sz w:val="24"/>
          <w:szCs w:val="24"/>
        </w:rPr>
        <w:t>will be consulted in order to seek their views on health and safety matters from time to time.</w:t>
      </w:r>
    </w:p>
    <w:p w14:paraId="19FA1A0B"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2AC5E938"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Signed:                                          Name:</w:t>
      </w:r>
    </w:p>
    <w:p w14:paraId="0590DF4A"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21D2DA79" w14:textId="77777777" w:rsidR="005B2EA4" w:rsidRPr="00356CD8" w:rsidRDefault="004A1346"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On behalf of the </w:t>
      </w:r>
      <w:r w:rsidR="00612DDE" w:rsidRPr="00356CD8">
        <w:rPr>
          <w:rFonts w:ascii="Arial" w:hAnsi="Arial" w:cs="Arial"/>
          <w:color w:val="000000" w:themeColor="text1"/>
          <w:sz w:val="24"/>
          <w:szCs w:val="24"/>
        </w:rPr>
        <w:t>Parish Hall Trustee</w:t>
      </w:r>
      <w:r w:rsidRPr="00356CD8">
        <w:rPr>
          <w:rFonts w:ascii="Arial" w:hAnsi="Arial" w:cs="Arial"/>
          <w:color w:val="000000" w:themeColor="text1"/>
          <w:sz w:val="24"/>
          <w:szCs w:val="24"/>
        </w:rPr>
        <w:t>s</w:t>
      </w:r>
    </w:p>
    <w:p w14:paraId="31141D77"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w:t>
      </w:r>
    </w:p>
    <w:p w14:paraId="6BBB18F9"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03B9F1E3"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Date: </w:t>
      </w:r>
    </w:p>
    <w:p w14:paraId="0F813476"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14:paraId="6AC63FAC" w14:textId="77777777"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Review date: </w:t>
      </w:r>
    </w:p>
    <w:p w14:paraId="52859B26" w14:textId="77777777" w:rsidR="00612DDE" w:rsidRPr="00356CD8" w:rsidRDefault="00612DDE" w:rsidP="006E7D6F">
      <w:pPr>
        <w:autoSpaceDE w:val="0"/>
        <w:autoSpaceDN w:val="0"/>
        <w:adjustRightInd w:val="0"/>
        <w:spacing w:after="0" w:line="240" w:lineRule="auto"/>
        <w:rPr>
          <w:rFonts w:ascii="AkzidenzGroteskBQ-Light" w:hAnsi="AkzidenzGroteskBQ-Light" w:cs="AkzidenzGroteskBQ-Light"/>
          <w:color w:val="000000" w:themeColor="text1"/>
          <w:sz w:val="20"/>
          <w:szCs w:val="20"/>
        </w:rPr>
      </w:pPr>
    </w:p>
    <w:p w14:paraId="6A9DEFC5" w14:textId="77777777" w:rsidR="00612DDE" w:rsidRPr="00356CD8" w:rsidRDefault="00612DDE" w:rsidP="006E7D6F">
      <w:pPr>
        <w:autoSpaceDE w:val="0"/>
        <w:autoSpaceDN w:val="0"/>
        <w:adjustRightInd w:val="0"/>
        <w:spacing w:after="0" w:line="240" w:lineRule="auto"/>
        <w:rPr>
          <w:rFonts w:ascii="AkzidenzGroteskBQ-Light" w:hAnsi="AkzidenzGroteskBQ-Light" w:cs="AkzidenzGroteskBQ-Light"/>
          <w:color w:val="000000" w:themeColor="text1"/>
          <w:sz w:val="20"/>
          <w:szCs w:val="20"/>
        </w:rPr>
      </w:pPr>
    </w:p>
    <w:p w14:paraId="48045925" w14:textId="77777777" w:rsidR="00612DDE" w:rsidRPr="00356CD8" w:rsidRDefault="00612DDE" w:rsidP="000022C4">
      <w:pPr>
        <w:autoSpaceDE w:val="0"/>
        <w:autoSpaceDN w:val="0"/>
        <w:adjustRightInd w:val="0"/>
        <w:spacing w:after="0" w:line="240" w:lineRule="auto"/>
        <w:jc w:val="center"/>
        <w:rPr>
          <w:rFonts w:ascii="Arial" w:hAnsi="Arial" w:cs="Arial"/>
          <w:b/>
          <w:color w:val="000000" w:themeColor="text1"/>
          <w:sz w:val="28"/>
          <w:szCs w:val="28"/>
        </w:rPr>
      </w:pPr>
      <w:r w:rsidRPr="00356CD8">
        <w:rPr>
          <w:rFonts w:ascii="Arial" w:hAnsi="Arial" w:cs="Arial"/>
          <w:b/>
          <w:color w:val="000000" w:themeColor="text1"/>
          <w:sz w:val="28"/>
          <w:szCs w:val="28"/>
        </w:rPr>
        <w:t>Section B: Organisation and Responsibilities</w:t>
      </w:r>
    </w:p>
    <w:p w14:paraId="69DCAE97" w14:textId="77777777" w:rsidR="00612DDE" w:rsidRPr="00356CD8" w:rsidRDefault="00612DDE" w:rsidP="00AB4BF6">
      <w:pPr>
        <w:autoSpaceDE w:val="0"/>
        <w:autoSpaceDN w:val="0"/>
        <w:adjustRightInd w:val="0"/>
        <w:spacing w:after="0" w:line="240" w:lineRule="auto"/>
        <w:rPr>
          <w:rFonts w:ascii="Arial" w:hAnsi="Arial" w:cs="Arial"/>
          <w:b/>
          <w:bCs/>
          <w:color w:val="000000" w:themeColor="text1"/>
          <w:sz w:val="24"/>
          <w:szCs w:val="24"/>
        </w:rPr>
      </w:pPr>
    </w:p>
    <w:p w14:paraId="5222C201" w14:textId="77777777" w:rsidR="00612DDE" w:rsidRPr="00356CD8" w:rsidRDefault="00612DDE" w:rsidP="00313BEE">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B.1 Responsibility of the Trustees of All Saints’ Parish Hall</w:t>
      </w:r>
    </w:p>
    <w:p w14:paraId="1A797077" w14:textId="77777777" w:rsidR="00612DDE" w:rsidRPr="00356CD8" w:rsidRDefault="00612DDE" w:rsidP="00313BEE">
      <w:pPr>
        <w:autoSpaceDE w:val="0"/>
        <w:autoSpaceDN w:val="0"/>
        <w:adjustRightInd w:val="0"/>
        <w:spacing w:after="0" w:line="240" w:lineRule="auto"/>
        <w:rPr>
          <w:rFonts w:ascii="Arial" w:hAnsi="Arial" w:cs="Arial"/>
          <w:b/>
          <w:bCs/>
          <w:color w:val="000000" w:themeColor="text1"/>
          <w:sz w:val="24"/>
          <w:szCs w:val="24"/>
        </w:rPr>
      </w:pPr>
    </w:p>
    <w:p w14:paraId="3FDC3F60" w14:textId="77777777" w:rsidR="00612DDE" w:rsidRPr="00356CD8" w:rsidRDefault="00612DDE" w:rsidP="00AB4BF6">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Trustees have general responsibility for health and safety and it is their aim to ensure that arrangements are in place to satisfy </w:t>
      </w:r>
      <w:r w:rsidR="004A1346" w:rsidRPr="00356CD8">
        <w:rPr>
          <w:rFonts w:ascii="Arial" w:hAnsi="Arial" w:cs="Arial"/>
          <w:color w:val="000000" w:themeColor="text1"/>
          <w:sz w:val="24"/>
          <w:szCs w:val="24"/>
        </w:rPr>
        <w:t>He</w:t>
      </w:r>
      <w:r w:rsidRPr="00356CD8">
        <w:rPr>
          <w:rFonts w:ascii="Arial" w:hAnsi="Arial" w:cs="Arial"/>
          <w:color w:val="000000" w:themeColor="text1"/>
          <w:sz w:val="24"/>
          <w:szCs w:val="24"/>
        </w:rPr>
        <w:t xml:space="preserve">alth and </w:t>
      </w:r>
      <w:r w:rsidR="004A1346" w:rsidRPr="00356CD8">
        <w:rPr>
          <w:rFonts w:ascii="Arial" w:hAnsi="Arial" w:cs="Arial"/>
          <w:color w:val="000000" w:themeColor="text1"/>
          <w:sz w:val="24"/>
          <w:szCs w:val="24"/>
        </w:rPr>
        <w:t>S</w:t>
      </w:r>
      <w:r w:rsidRPr="00356CD8">
        <w:rPr>
          <w:rFonts w:ascii="Arial" w:hAnsi="Arial" w:cs="Arial"/>
          <w:color w:val="000000" w:themeColor="text1"/>
          <w:sz w:val="24"/>
          <w:szCs w:val="24"/>
        </w:rPr>
        <w:t xml:space="preserve">afety regulations and appropriate Codes of Practice. Specific responsibilities are delegated to individual Parish Hall Trustees or their Representatives. </w:t>
      </w:r>
    </w:p>
    <w:p w14:paraId="7F781DEA" w14:textId="77777777" w:rsidR="00612DDE" w:rsidRPr="00356CD8" w:rsidRDefault="00612DDE" w:rsidP="0004356C">
      <w:pPr>
        <w:autoSpaceDE w:val="0"/>
        <w:autoSpaceDN w:val="0"/>
        <w:adjustRightInd w:val="0"/>
        <w:spacing w:after="0" w:line="240" w:lineRule="auto"/>
        <w:rPr>
          <w:rFonts w:ascii="Arial" w:hAnsi="Arial" w:cs="Arial"/>
          <w:color w:val="000000" w:themeColor="text1"/>
          <w:sz w:val="24"/>
          <w:szCs w:val="24"/>
        </w:rPr>
      </w:pPr>
    </w:p>
    <w:p w14:paraId="3E208442" w14:textId="77777777" w:rsidR="00612DDE" w:rsidRPr="00356CD8" w:rsidRDefault="00612DDE" w:rsidP="000022C4">
      <w:pPr>
        <w:autoSpaceDE w:val="0"/>
        <w:autoSpaceDN w:val="0"/>
        <w:adjustRightInd w:val="0"/>
        <w:spacing w:after="0" w:line="240" w:lineRule="auto"/>
        <w:jc w:val="center"/>
        <w:rPr>
          <w:rFonts w:ascii="Arial" w:hAnsi="Arial" w:cs="Arial"/>
          <w:b/>
          <w:bCs/>
          <w:color w:val="000000" w:themeColor="text1"/>
          <w:sz w:val="24"/>
          <w:szCs w:val="24"/>
        </w:rPr>
      </w:pPr>
      <w:r w:rsidRPr="00356CD8">
        <w:rPr>
          <w:rFonts w:ascii="Arial" w:hAnsi="Arial" w:cs="Arial"/>
          <w:b/>
          <w:bCs/>
          <w:color w:val="000000" w:themeColor="text1"/>
          <w:sz w:val="24"/>
          <w:szCs w:val="24"/>
        </w:rPr>
        <w:t>Responsible persons</w:t>
      </w:r>
    </w:p>
    <w:p w14:paraId="007EA156" w14:textId="77777777" w:rsidR="00612DDE" w:rsidRPr="00356CD8" w:rsidRDefault="00612DDE" w:rsidP="000022C4">
      <w:pPr>
        <w:autoSpaceDE w:val="0"/>
        <w:autoSpaceDN w:val="0"/>
        <w:adjustRightInd w:val="0"/>
        <w:spacing w:after="0" w:line="240" w:lineRule="auto"/>
        <w:jc w:val="center"/>
        <w:rPr>
          <w:rFonts w:ascii="Arial" w:hAnsi="Arial" w:cs="Arial"/>
          <w:b/>
          <w:bCs/>
          <w:color w:val="000000" w:themeColor="text1"/>
          <w:sz w:val="24"/>
          <w:szCs w:val="24"/>
        </w:rPr>
      </w:pPr>
    </w:p>
    <w:p w14:paraId="15000D0D" w14:textId="77777777"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lastRenderedPageBreak/>
        <w:t>Health and Safety Officer: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14:paraId="3E017707" w14:textId="77777777"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p>
    <w:p w14:paraId="59401B93" w14:textId="77777777" w:rsidR="00612DDE" w:rsidRPr="00356CD8" w:rsidRDefault="004A1346" w:rsidP="00973D7D">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 xml:space="preserve">Safeguarding </w:t>
      </w:r>
      <w:proofErr w:type="gramStart"/>
      <w:r w:rsidR="00612DDE" w:rsidRPr="00356CD8">
        <w:rPr>
          <w:rFonts w:ascii="Arial" w:hAnsi="Arial" w:cs="Arial"/>
          <w:color w:val="000000" w:themeColor="text1"/>
          <w:sz w:val="24"/>
          <w:szCs w:val="24"/>
        </w:rPr>
        <w:t>Officer :</w:t>
      </w:r>
      <w:proofErr w:type="gramEnd"/>
      <w:r w:rsidR="00612DDE"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 xml:space="preserve">   Mrs</w:t>
      </w:r>
      <w:r w:rsidRPr="00356CD8">
        <w:rPr>
          <w:rFonts w:ascii="Arial" w:hAnsi="Arial" w:cs="Arial"/>
          <w:color w:val="000000" w:themeColor="text1"/>
          <w:sz w:val="24"/>
          <w:szCs w:val="24"/>
        </w:rPr>
        <w:t>.</w:t>
      </w:r>
      <w:r w:rsidR="00612DDE" w:rsidRPr="00356CD8">
        <w:rPr>
          <w:rFonts w:ascii="Arial" w:hAnsi="Arial" w:cs="Arial"/>
          <w:color w:val="000000" w:themeColor="text1"/>
          <w:sz w:val="24"/>
          <w:szCs w:val="24"/>
        </w:rPr>
        <w:t xml:space="preserve"> Sheila Batty</w:t>
      </w:r>
    </w:p>
    <w:p w14:paraId="0B6EB843" w14:textId="77777777" w:rsidR="00612DDE" w:rsidRPr="00356CD8" w:rsidRDefault="00612DDE" w:rsidP="00973D7D">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 xml:space="preserve"> </w:t>
      </w:r>
    </w:p>
    <w:p w14:paraId="319F9E5C" w14:textId="77777777" w:rsidR="00612DDE" w:rsidRPr="00356CD8" w:rsidRDefault="00612DDE" w:rsidP="007F2F6B">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Fire Safety</w:t>
      </w:r>
      <w:r w:rsidR="00356CD8" w:rsidRPr="00356CD8">
        <w:rPr>
          <w:rFonts w:ascii="Arial" w:hAnsi="Arial" w:cs="Arial"/>
          <w:color w:val="000000" w:themeColor="text1"/>
          <w:sz w:val="24"/>
          <w:szCs w:val="24"/>
        </w:rPr>
        <w:t xml:space="preserve"> Responsible Person </w:t>
      </w:r>
      <w:r w:rsidRPr="00356CD8">
        <w:rPr>
          <w:rFonts w:ascii="Arial" w:hAnsi="Arial" w:cs="Arial"/>
          <w:color w:val="000000" w:themeColor="text1"/>
          <w:sz w:val="24"/>
          <w:szCs w:val="24"/>
        </w:rPr>
        <w:tab/>
      </w:r>
      <w:r w:rsidR="00356CD8"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Mr. Tony Knowles</w:t>
      </w:r>
    </w:p>
    <w:p w14:paraId="538AF5DB" w14:textId="77777777"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14:paraId="1506A283" w14:textId="77777777"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Services Inspector: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14:paraId="3A9527CC" w14:textId="77777777"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14:paraId="07249D65" w14:textId="77777777"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Buildings Inspector: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14:paraId="22B6EED4" w14:textId="77777777"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14:paraId="5EF50B43" w14:textId="77777777"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Parish Hall Manager: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Miss Sue Blackwell</w:t>
      </w:r>
    </w:p>
    <w:p w14:paraId="79BDF7C8" w14:textId="77777777" w:rsidR="00612DDE" w:rsidRPr="00356CD8" w:rsidRDefault="00612DDE" w:rsidP="00AB4BF6">
      <w:pPr>
        <w:autoSpaceDE w:val="0"/>
        <w:autoSpaceDN w:val="0"/>
        <w:adjustRightInd w:val="0"/>
        <w:spacing w:after="0" w:line="240" w:lineRule="auto"/>
        <w:rPr>
          <w:rFonts w:ascii="Arial" w:hAnsi="Arial" w:cs="Arial"/>
          <w:b/>
          <w:color w:val="000000" w:themeColor="text1"/>
          <w:sz w:val="24"/>
          <w:szCs w:val="24"/>
        </w:rPr>
      </w:pPr>
    </w:p>
    <w:p w14:paraId="07D7A9D2" w14:textId="77777777" w:rsidR="00612DDE" w:rsidRPr="00356CD8" w:rsidRDefault="00612DDE" w:rsidP="00AB4BF6">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color w:val="000000" w:themeColor="text1"/>
          <w:sz w:val="24"/>
          <w:szCs w:val="24"/>
        </w:rPr>
        <w:t>B.1.</w:t>
      </w:r>
      <w:r w:rsidR="00AC2575" w:rsidRPr="00356CD8">
        <w:rPr>
          <w:rFonts w:ascii="Arial" w:hAnsi="Arial" w:cs="Arial"/>
          <w:b/>
          <w:color w:val="000000" w:themeColor="text1"/>
          <w:sz w:val="24"/>
          <w:szCs w:val="24"/>
        </w:rPr>
        <w:t>1</w:t>
      </w:r>
      <w:r w:rsidRPr="00356CD8">
        <w:rPr>
          <w:rFonts w:ascii="Arial" w:hAnsi="Arial" w:cs="Arial"/>
          <w:b/>
          <w:color w:val="000000" w:themeColor="text1"/>
          <w:sz w:val="24"/>
          <w:szCs w:val="24"/>
        </w:rPr>
        <w:t xml:space="preserve"> The responsibility of the Health and Safety officer is to be familiar with</w:t>
      </w:r>
    </w:p>
    <w:p w14:paraId="779AA1FF" w14:textId="77777777" w:rsidR="00612DDE" w:rsidRPr="00356CD8" w:rsidRDefault="00612DDE" w:rsidP="00BD7FF8">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Parish </w:t>
      </w:r>
      <w:proofErr w:type="gramStart"/>
      <w:r w:rsidRPr="00356CD8">
        <w:rPr>
          <w:rFonts w:ascii="Arial" w:hAnsi="Arial" w:cs="Arial"/>
          <w:color w:val="000000" w:themeColor="text1"/>
          <w:sz w:val="24"/>
          <w:szCs w:val="24"/>
        </w:rPr>
        <w:t xml:space="preserve">Hall's  </w:t>
      </w:r>
      <w:r w:rsidR="00061B02" w:rsidRPr="00356CD8">
        <w:rPr>
          <w:rFonts w:ascii="Arial" w:hAnsi="Arial" w:cs="Arial"/>
          <w:color w:val="000000" w:themeColor="text1"/>
          <w:sz w:val="24"/>
          <w:szCs w:val="24"/>
        </w:rPr>
        <w:t>H</w:t>
      </w:r>
      <w:r w:rsidRPr="00356CD8">
        <w:rPr>
          <w:rFonts w:ascii="Arial" w:hAnsi="Arial" w:cs="Arial"/>
          <w:color w:val="000000" w:themeColor="text1"/>
          <w:sz w:val="24"/>
          <w:szCs w:val="24"/>
        </w:rPr>
        <w:t>ealth</w:t>
      </w:r>
      <w:proofErr w:type="gramEnd"/>
      <w:r w:rsidRPr="00356CD8">
        <w:rPr>
          <w:rFonts w:ascii="Arial" w:hAnsi="Arial" w:cs="Arial"/>
          <w:color w:val="000000" w:themeColor="text1"/>
          <w:sz w:val="24"/>
          <w:szCs w:val="24"/>
        </w:rPr>
        <w:t xml:space="preserve"> and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afety regulations.</w:t>
      </w:r>
    </w:p>
    <w:p w14:paraId="0245A322" w14:textId="77777777" w:rsidR="00612DDE" w:rsidRPr="00356CD8" w:rsidRDefault="00612DDE" w:rsidP="00BD7FF8">
      <w:pPr>
        <w:pStyle w:val="ListParagraph"/>
        <w:numPr>
          <w:ilvl w:val="0"/>
          <w:numId w:val="3"/>
        </w:num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 xml:space="preserve">the Parish Hall's </w:t>
      </w:r>
      <w:r w:rsidR="00061B02" w:rsidRPr="00356CD8">
        <w:rPr>
          <w:rFonts w:ascii="Arial" w:hAnsi="Arial" w:cs="Arial"/>
          <w:color w:val="000000" w:themeColor="text1"/>
          <w:sz w:val="24"/>
          <w:szCs w:val="24"/>
        </w:rPr>
        <w:t>F</w:t>
      </w:r>
      <w:r w:rsidRPr="00356CD8">
        <w:rPr>
          <w:rFonts w:ascii="Arial" w:hAnsi="Arial" w:cs="Arial"/>
          <w:color w:val="000000" w:themeColor="text1"/>
          <w:sz w:val="24"/>
          <w:szCs w:val="24"/>
        </w:rPr>
        <w:t xml:space="preserve">ire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 xml:space="preserve">afety and </w:t>
      </w:r>
      <w:r w:rsidR="00061B02" w:rsidRPr="00356CD8">
        <w:rPr>
          <w:rFonts w:ascii="Arial" w:hAnsi="Arial" w:cs="Arial"/>
          <w:color w:val="000000" w:themeColor="text1"/>
          <w:sz w:val="24"/>
          <w:szCs w:val="24"/>
        </w:rPr>
        <w:t>E</w:t>
      </w:r>
      <w:r w:rsidRPr="00356CD8">
        <w:rPr>
          <w:rFonts w:ascii="Arial" w:hAnsi="Arial" w:cs="Arial"/>
          <w:color w:val="000000" w:themeColor="text1"/>
          <w:sz w:val="24"/>
          <w:szCs w:val="24"/>
        </w:rPr>
        <w:t>vacuation regulations.</w:t>
      </w:r>
      <w:r w:rsidRPr="00356CD8">
        <w:rPr>
          <w:rFonts w:ascii="Arial" w:hAnsi="Arial" w:cs="Arial"/>
          <w:b/>
          <w:bCs/>
          <w:color w:val="000000" w:themeColor="text1"/>
          <w:sz w:val="24"/>
          <w:szCs w:val="24"/>
        </w:rPr>
        <w:t xml:space="preserve"> </w:t>
      </w:r>
    </w:p>
    <w:p w14:paraId="44900D9E" w14:textId="77777777" w:rsidR="00612DDE" w:rsidRPr="00356CD8" w:rsidRDefault="00612DDE" w:rsidP="00A3729B">
      <w:pPr>
        <w:autoSpaceDE w:val="0"/>
        <w:autoSpaceDN w:val="0"/>
        <w:adjustRightInd w:val="0"/>
        <w:spacing w:after="0" w:line="240" w:lineRule="auto"/>
        <w:rPr>
          <w:rFonts w:ascii="Arial" w:hAnsi="Arial" w:cs="Arial"/>
          <w:b/>
          <w:bCs/>
          <w:color w:val="000000" w:themeColor="text1"/>
          <w:sz w:val="24"/>
          <w:szCs w:val="24"/>
        </w:rPr>
      </w:pPr>
    </w:p>
    <w:p w14:paraId="65673E11" w14:textId="77777777" w:rsidR="00612DDE" w:rsidRPr="00356CD8" w:rsidRDefault="00612DDE" w:rsidP="00A3729B">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 xml:space="preserve">B.2. Responsibility of Parish Hall Users </w:t>
      </w:r>
    </w:p>
    <w:p w14:paraId="44C4F096" w14:textId="77777777"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p>
    <w:p w14:paraId="524E7F3C" w14:textId="77777777"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All Parish Hall users have a responsibility to adhere to this </w:t>
      </w:r>
      <w:r w:rsidR="00061B02" w:rsidRPr="00356CD8">
        <w:rPr>
          <w:rFonts w:ascii="Arial" w:hAnsi="Arial" w:cs="Arial"/>
          <w:color w:val="000000" w:themeColor="text1"/>
          <w:sz w:val="24"/>
          <w:szCs w:val="24"/>
        </w:rPr>
        <w:t>H</w:t>
      </w:r>
      <w:r w:rsidRPr="00356CD8">
        <w:rPr>
          <w:rFonts w:ascii="Arial" w:hAnsi="Arial" w:cs="Arial"/>
          <w:color w:val="000000" w:themeColor="text1"/>
          <w:sz w:val="24"/>
          <w:szCs w:val="24"/>
        </w:rPr>
        <w:t xml:space="preserve">ealth and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afety policy and to take reasonable care of themselves and others whilst on the premises.</w:t>
      </w:r>
    </w:p>
    <w:p w14:paraId="28740B59" w14:textId="77777777"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p>
    <w:p w14:paraId="06E4140D" w14:textId="77777777" w:rsidR="00612DDE" w:rsidRPr="00356CD8" w:rsidRDefault="00612DDE" w:rsidP="00A3729B">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Parish Hall users must therefore:</w:t>
      </w:r>
    </w:p>
    <w:p w14:paraId="76E1EB78" w14:textId="77777777" w:rsidR="00061B02"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ensure that they know the Parish Hall Trustees’ policies and codes of practice for Health and Safety and </w:t>
      </w:r>
      <w:r w:rsidR="00061B02" w:rsidRPr="00356CD8">
        <w:rPr>
          <w:rFonts w:ascii="Arial" w:hAnsi="Arial" w:cs="Arial"/>
          <w:color w:val="000000" w:themeColor="text1"/>
          <w:sz w:val="24"/>
          <w:szCs w:val="24"/>
        </w:rPr>
        <w:t>Safeguarding Policy for Children, Young People and Adults.</w:t>
      </w:r>
    </w:p>
    <w:p w14:paraId="54135600"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comply with safety rules, operating instructions and working procedures.</w:t>
      </w:r>
    </w:p>
    <w:p w14:paraId="04D71E23"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ensure that </w:t>
      </w:r>
      <w:r w:rsidR="00061B02" w:rsidRPr="00356CD8">
        <w:rPr>
          <w:rFonts w:ascii="Arial" w:hAnsi="Arial" w:cs="Arial"/>
          <w:color w:val="000000" w:themeColor="text1"/>
          <w:sz w:val="24"/>
          <w:szCs w:val="24"/>
        </w:rPr>
        <w:t>F</w:t>
      </w:r>
      <w:r w:rsidRPr="00356CD8">
        <w:rPr>
          <w:rFonts w:ascii="Arial" w:hAnsi="Arial" w:cs="Arial"/>
          <w:color w:val="000000" w:themeColor="text1"/>
          <w:sz w:val="24"/>
          <w:szCs w:val="24"/>
        </w:rPr>
        <w:t xml:space="preserve">irst </w:t>
      </w:r>
      <w:r w:rsidR="00061B02" w:rsidRPr="00356CD8">
        <w:rPr>
          <w:rFonts w:ascii="Arial" w:hAnsi="Arial" w:cs="Arial"/>
          <w:color w:val="000000" w:themeColor="text1"/>
          <w:sz w:val="24"/>
          <w:szCs w:val="24"/>
        </w:rPr>
        <w:t>A</w:t>
      </w:r>
      <w:r w:rsidRPr="00356CD8">
        <w:rPr>
          <w:rFonts w:ascii="Arial" w:hAnsi="Arial" w:cs="Arial"/>
          <w:color w:val="000000" w:themeColor="text1"/>
          <w:sz w:val="24"/>
          <w:szCs w:val="24"/>
        </w:rPr>
        <w:t>id procedures are in place and that a responsible adult is available to deal with minor injuries.</w:t>
      </w:r>
    </w:p>
    <w:p w14:paraId="4BABD9EA"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use protective clothing and equipment when it is required.</w:t>
      </w:r>
    </w:p>
    <w:p w14:paraId="1AD3BE80"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report any fault/defect or damage to the Parish Hall or Trustees' equipment immediately to the Hall Manager</w:t>
      </w:r>
      <w:r w:rsidR="005B2EA4" w:rsidRPr="00356CD8">
        <w:rPr>
          <w:rFonts w:ascii="Arial" w:hAnsi="Arial" w:cs="Arial"/>
          <w:color w:val="000000" w:themeColor="text1"/>
          <w:sz w:val="24"/>
          <w:szCs w:val="24"/>
        </w:rPr>
        <w:t xml:space="preserve"> </w:t>
      </w:r>
      <w:r w:rsidR="005B2EA4" w:rsidRPr="00356CD8">
        <w:rPr>
          <w:rFonts w:ascii="Arial" w:hAnsi="Arial" w:cs="Arial"/>
          <w:b/>
          <w:color w:val="000000" w:themeColor="text1"/>
          <w:sz w:val="24"/>
          <w:szCs w:val="24"/>
        </w:rPr>
        <w:t>(</w:t>
      </w:r>
      <w:r w:rsidR="00AC2575" w:rsidRPr="00356CD8">
        <w:rPr>
          <w:rFonts w:ascii="Arial" w:hAnsi="Arial" w:cs="Arial"/>
          <w:b/>
          <w:color w:val="000000" w:themeColor="text1"/>
          <w:sz w:val="24"/>
          <w:szCs w:val="24"/>
        </w:rPr>
        <w:t>Tel number by internal front door</w:t>
      </w:r>
      <w:r w:rsidR="005B2EA4" w:rsidRPr="00356CD8">
        <w:rPr>
          <w:rFonts w:ascii="Arial" w:hAnsi="Arial" w:cs="Arial"/>
          <w:b/>
          <w:color w:val="000000" w:themeColor="text1"/>
          <w:sz w:val="24"/>
          <w:szCs w:val="24"/>
        </w:rPr>
        <w:t>)</w:t>
      </w:r>
      <w:r w:rsidRPr="00356CD8">
        <w:rPr>
          <w:rFonts w:ascii="Arial" w:hAnsi="Arial" w:cs="Arial"/>
          <w:color w:val="000000" w:themeColor="text1"/>
          <w:sz w:val="24"/>
          <w:szCs w:val="24"/>
        </w:rPr>
        <w:t>.</w:t>
      </w:r>
    </w:p>
    <w:p w14:paraId="483FFBD5"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report all accidents (however minor) and injuries in the Accident Book kept in the labelled kitchen wall cupboard  and report any potential safety hazards in the Incident book in the labelled  kitchen wall cupboard.</w:t>
      </w:r>
    </w:p>
    <w:p w14:paraId="59ACF138" w14:textId="77777777"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not misuse anything provided in the interests of health and safety.</w:t>
      </w:r>
    </w:p>
    <w:p w14:paraId="5AAEDF30" w14:textId="77777777" w:rsidR="00612DDE" w:rsidRPr="00356CD8" w:rsidRDefault="00612DDE" w:rsidP="00BB470B">
      <w:pPr>
        <w:autoSpaceDE w:val="0"/>
        <w:autoSpaceDN w:val="0"/>
        <w:adjustRightInd w:val="0"/>
        <w:spacing w:after="0" w:line="240" w:lineRule="auto"/>
        <w:rPr>
          <w:rFonts w:ascii="Arial" w:hAnsi="Arial" w:cs="Arial"/>
          <w:color w:val="000000" w:themeColor="text1"/>
          <w:sz w:val="24"/>
          <w:szCs w:val="24"/>
        </w:rPr>
      </w:pPr>
    </w:p>
    <w:p w14:paraId="01B51938" w14:textId="77777777" w:rsidR="00612DDE" w:rsidRPr="00356CD8" w:rsidRDefault="00612DDE" w:rsidP="000B3389">
      <w:pPr>
        <w:autoSpaceDE w:val="0"/>
        <w:autoSpaceDN w:val="0"/>
        <w:adjustRightInd w:val="0"/>
        <w:spacing w:after="0" w:line="240" w:lineRule="auto"/>
        <w:jc w:val="center"/>
        <w:rPr>
          <w:rFonts w:ascii="Arial" w:hAnsi="Arial" w:cs="Arial"/>
          <w:b/>
          <w:color w:val="000000" w:themeColor="text1"/>
          <w:sz w:val="28"/>
          <w:szCs w:val="28"/>
        </w:rPr>
      </w:pPr>
      <w:r w:rsidRPr="00356CD8">
        <w:rPr>
          <w:rFonts w:ascii="Arial" w:hAnsi="Arial" w:cs="Arial"/>
          <w:b/>
          <w:color w:val="000000" w:themeColor="text1"/>
          <w:sz w:val="28"/>
          <w:szCs w:val="28"/>
        </w:rPr>
        <w:t>Section C: Arrangements (implementation of the policy)</w:t>
      </w:r>
    </w:p>
    <w:p w14:paraId="1B953896" w14:textId="77777777" w:rsidR="00612DDE" w:rsidRPr="00356CD8" w:rsidRDefault="00612DDE" w:rsidP="00632EEA">
      <w:pPr>
        <w:autoSpaceDE w:val="0"/>
        <w:autoSpaceDN w:val="0"/>
        <w:adjustRightInd w:val="0"/>
        <w:spacing w:after="0" w:line="240" w:lineRule="auto"/>
        <w:rPr>
          <w:rFonts w:ascii="Arial" w:hAnsi="Arial" w:cs="Arial"/>
          <w:b/>
          <w:color w:val="000000" w:themeColor="text1"/>
          <w:sz w:val="24"/>
          <w:szCs w:val="24"/>
        </w:rPr>
      </w:pPr>
    </w:p>
    <w:p w14:paraId="46A891A9" w14:textId="77777777" w:rsidR="00612DDE" w:rsidRPr="00356CD8" w:rsidRDefault="00612DDE" w:rsidP="00632EEA">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This section sets out the Parish Hall Trustees’ arrangements to minimise, as far as is reasonably practicable, risks to the health and safety of Parish Hall users, visitors and contractors.</w:t>
      </w:r>
    </w:p>
    <w:p w14:paraId="4BE8CF98" w14:textId="77777777" w:rsidR="00612DDE" w:rsidRPr="00356CD8" w:rsidRDefault="00612DDE" w:rsidP="0000232E">
      <w:pPr>
        <w:pStyle w:val="ListParagraph"/>
        <w:autoSpaceDE w:val="0"/>
        <w:autoSpaceDN w:val="0"/>
        <w:adjustRightInd w:val="0"/>
        <w:spacing w:after="0" w:line="240" w:lineRule="auto"/>
        <w:ind w:left="0"/>
        <w:rPr>
          <w:rFonts w:ascii="Arial" w:hAnsi="Arial" w:cs="Arial"/>
          <w:color w:val="000000" w:themeColor="text1"/>
          <w:sz w:val="24"/>
          <w:szCs w:val="24"/>
        </w:rPr>
      </w:pPr>
    </w:p>
    <w:p w14:paraId="3D70D3D5" w14:textId="77777777" w:rsidR="00612DDE" w:rsidRPr="00356CD8" w:rsidRDefault="00612DDE" w:rsidP="00260024">
      <w:pPr>
        <w:pStyle w:val="ListParagraph"/>
        <w:autoSpaceDE w:val="0"/>
        <w:autoSpaceDN w:val="0"/>
        <w:adjustRightInd w:val="0"/>
        <w:spacing w:after="0" w:line="240" w:lineRule="auto"/>
        <w:ind w:left="0"/>
        <w:rPr>
          <w:rFonts w:ascii="Arial" w:hAnsi="Arial" w:cs="Arial"/>
          <w:b/>
          <w:bCs/>
          <w:color w:val="000000" w:themeColor="text1"/>
          <w:sz w:val="28"/>
          <w:szCs w:val="28"/>
        </w:rPr>
      </w:pPr>
      <w:r w:rsidRPr="00356CD8">
        <w:rPr>
          <w:rFonts w:ascii="Arial" w:hAnsi="Arial" w:cs="Arial"/>
          <w:b/>
          <w:color w:val="000000" w:themeColor="text1"/>
          <w:sz w:val="28"/>
          <w:szCs w:val="28"/>
        </w:rPr>
        <w:t>C.1.</w:t>
      </w:r>
      <w:r w:rsidRPr="00356CD8">
        <w:rPr>
          <w:rFonts w:ascii="Arial" w:hAnsi="Arial" w:cs="Arial"/>
          <w:color w:val="000000" w:themeColor="text1"/>
          <w:sz w:val="28"/>
          <w:szCs w:val="28"/>
        </w:rPr>
        <w:t xml:space="preserve"> </w:t>
      </w:r>
      <w:r w:rsidRPr="00356CD8">
        <w:rPr>
          <w:rFonts w:ascii="Arial" w:hAnsi="Arial" w:cs="Arial"/>
          <w:b/>
          <w:bCs/>
          <w:color w:val="000000" w:themeColor="text1"/>
          <w:sz w:val="28"/>
          <w:szCs w:val="28"/>
        </w:rPr>
        <w:t>Accidents and First Aid</w:t>
      </w:r>
    </w:p>
    <w:p w14:paraId="2C7B7583" w14:textId="77777777" w:rsidR="00612DDE" w:rsidRPr="00356CD8" w:rsidRDefault="00612DDE" w:rsidP="00260024">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b/>
          <w:bCs/>
          <w:color w:val="000000" w:themeColor="text1"/>
          <w:sz w:val="24"/>
          <w:szCs w:val="24"/>
        </w:rPr>
        <w:t>The Parish Hall Trustees' will provide:</w:t>
      </w:r>
    </w:p>
    <w:p w14:paraId="1757E1FB" w14:textId="77777777" w:rsidR="00612DDE" w:rsidRPr="00356CD8" w:rsidRDefault="00612DDE" w:rsidP="0000232E">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 First Aid box which </w:t>
      </w:r>
      <w:proofErr w:type="gramStart"/>
      <w:r w:rsidRPr="00356CD8">
        <w:rPr>
          <w:rFonts w:ascii="Arial" w:hAnsi="Arial" w:cs="Arial"/>
          <w:color w:val="000000" w:themeColor="text1"/>
          <w:sz w:val="24"/>
          <w:szCs w:val="24"/>
        </w:rPr>
        <w:t>is  located</w:t>
      </w:r>
      <w:proofErr w:type="gramEnd"/>
      <w:r w:rsidRPr="00356CD8">
        <w:rPr>
          <w:rFonts w:ascii="Arial" w:hAnsi="Arial" w:cs="Arial"/>
          <w:color w:val="000000" w:themeColor="text1"/>
          <w:sz w:val="24"/>
          <w:szCs w:val="24"/>
        </w:rPr>
        <w:t xml:space="preserve"> in the labelled wall cupboard </w:t>
      </w:r>
      <w:r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in the kitchen.</w:t>
      </w:r>
    </w:p>
    <w:p w14:paraId="21852749" w14:textId="77777777" w:rsidR="00612DDE" w:rsidRPr="00356CD8" w:rsidRDefault="00612DDE" w:rsidP="004C017C">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an Accident </w:t>
      </w:r>
      <w:r w:rsidR="00AC2575"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 xml:space="preserve">book which is located in the labelled wall </w:t>
      </w:r>
      <w:proofErr w:type="gramStart"/>
      <w:r w:rsidRPr="00356CD8">
        <w:rPr>
          <w:rFonts w:ascii="Arial" w:hAnsi="Arial" w:cs="Arial"/>
          <w:color w:val="000000" w:themeColor="text1"/>
          <w:sz w:val="24"/>
          <w:szCs w:val="24"/>
        </w:rPr>
        <w:t>cupboard  in</w:t>
      </w:r>
      <w:proofErr w:type="gramEnd"/>
      <w:r w:rsidRPr="00356CD8">
        <w:rPr>
          <w:rFonts w:ascii="Arial" w:hAnsi="Arial" w:cs="Arial"/>
          <w:color w:val="000000" w:themeColor="text1"/>
          <w:sz w:val="24"/>
          <w:szCs w:val="24"/>
        </w:rPr>
        <w:t xml:space="preserve"> the kitchen.</w:t>
      </w:r>
    </w:p>
    <w:p w14:paraId="0C40F1D7" w14:textId="77777777" w:rsidR="00612DDE" w:rsidRPr="00356CD8" w:rsidRDefault="00612DDE" w:rsidP="00C61568">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color w:val="000000" w:themeColor="text1"/>
          <w:sz w:val="24"/>
          <w:szCs w:val="24"/>
        </w:rPr>
        <w:t xml:space="preserve">            </w:t>
      </w:r>
    </w:p>
    <w:p w14:paraId="328A822C" w14:textId="77777777" w:rsidR="00612DDE" w:rsidRPr="00356CD8" w:rsidRDefault="00612DDE" w:rsidP="00260024">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b/>
          <w:color w:val="000000" w:themeColor="text1"/>
          <w:sz w:val="24"/>
          <w:szCs w:val="24"/>
        </w:rPr>
        <w:t>C.1.1</w:t>
      </w:r>
      <w:r w:rsidR="00DE497B" w:rsidRPr="00356CD8">
        <w:rPr>
          <w:rFonts w:ascii="Arial" w:hAnsi="Arial" w:cs="Arial"/>
          <w:b/>
          <w:color w:val="000000" w:themeColor="text1"/>
          <w:sz w:val="24"/>
          <w:szCs w:val="24"/>
        </w:rPr>
        <w:t>.</w:t>
      </w:r>
      <w:r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 xml:space="preserve">From time to time completed 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 xml:space="preserve">Forms will be removed from the </w:t>
      </w:r>
    </w:p>
    <w:p w14:paraId="06B0AD40" w14:textId="77777777" w:rsidR="00612DDE" w:rsidRPr="00356CD8" w:rsidRDefault="00612DDE" w:rsidP="00BB5804">
      <w:pPr>
        <w:pStyle w:val="ListParagraph"/>
        <w:autoSpaceDE w:val="0"/>
        <w:autoSpaceDN w:val="0"/>
        <w:adjustRightInd w:val="0"/>
        <w:spacing w:after="0" w:line="240" w:lineRule="auto"/>
        <w:ind w:left="360"/>
        <w:rPr>
          <w:rFonts w:ascii="Arial" w:hAnsi="Arial" w:cs="Arial"/>
          <w:color w:val="000000" w:themeColor="text1"/>
          <w:sz w:val="24"/>
          <w:szCs w:val="24"/>
        </w:rPr>
      </w:pPr>
      <w:r w:rsidRPr="00356CD8">
        <w:rPr>
          <w:rFonts w:ascii="Arial" w:hAnsi="Arial" w:cs="Arial"/>
          <w:color w:val="000000" w:themeColor="text1"/>
          <w:sz w:val="24"/>
          <w:szCs w:val="24"/>
        </w:rPr>
        <w:lastRenderedPageBreak/>
        <w:t xml:space="preserve">     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Book and stored securely by a Trustee</w:t>
      </w:r>
      <w:r w:rsidR="00DE497B" w:rsidRPr="00356CD8">
        <w:rPr>
          <w:rFonts w:ascii="Arial" w:hAnsi="Arial" w:cs="Arial"/>
          <w:color w:val="000000" w:themeColor="text1"/>
          <w:sz w:val="24"/>
          <w:szCs w:val="24"/>
        </w:rPr>
        <w:t>/Representative.</w:t>
      </w:r>
      <w:r w:rsidRPr="00356CD8">
        <w:rPr>
          <w:rFonts w:ascii="Arial" w:hAnsi="Arial" w:cs="Arial"/>
          <w:color w:val="000000" w:themeColor="text1"/>
          <w:sz w:val="24"/>
          <w:szCs w:val="24"/>
        </w:rPr>
        <w:t xml:space="preserve">  </w:t>
      </w:r>
    </w:p>
    <w:p w14:paraId="42F32CDE" w14:textId="77777777" w:rsidR="00612DDE" w:rsidRPr="00356CD8" w:rsidRDefault="00612DDE" w:rsidP="00BB5804">
      <w:pPr>
        <w:pStyle w:val="ListParagraph"/>
        <w:autoSpaceDE w:val="0"/>
        <w:autoSpaceDN w:val="0"/>
        <w:adjustRightInd w:val="0"/>
        <w:spacing w:after="0" w:line="240" w:lineRule="auto"/>
        <w:ind w:left="360"/>
        <w:rPr>
          <w:rFonts w:ascii="Arial" w:hAnsi="Arial" w:cs="Arial"/>
          <w:color w:val="000000" w:themeColor="text1"/>
          <w:sz w:val="24"/>
          <w:szCs w:val="24"/>
        </w:rPr>
      </w:pPr>
    </w:p>
    <w:p w14:paraId="060D1878" w14:textId="77777777"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proofErr w:type="gramStart"/>
      <w:r w:rsidRPr="00356CD8">
        <w:rPr>
          <w:rFonts w:ascii="Arial" w:hAnsi="Arial" w:cs="Arial"/>
          <w:b/>
          <w:bCs/>
          <w:color w:val="000000" w:themeColor="text1"/>
          <w:sz w:val="24"/>
          <w:szCs w:val="24"/>
        </w:rPr>
        <w:t xml:space="preserve">C.1.2  </w:t>
      </w:r>
      <w:r w:rsidRPr="00356CD8">
        <w:rPr>
          <w:rFonts w:ascii="Arial" w:hAnsi="Arial" w:cs="Arial"/>
          <w:bCs/>
          <w:color w:val="000000" w:themeColor="text1"/>
          <w:sz w:val="24"/>
          <w:szCs w:val="24"/>
        </w:rPr>
        <w:t>From</w:t>
      </w:r>
      <w:proofErr w:type="gramEnd"/>
      <w:r w:rsidRPr="00356CD8">
        <w:rPr>
          <w:rFonts w:ascii="Arial" w:hAnsi="Arial" w:cs="Arial"/>
          <w:bCs/>
          <w:color w:val="000000" w:themeColor="text1"/>
          <w:sz w:val="24"/>
          <w:szCs w:val="24"/>
        </w:rPr>
        <w:t xml:space="preserve"> time to time the First Aid Box will be replenished with missing items by a   </w:t>
      </w:r>
    </w:p>
    <w:p w14:paraId="3F706293" w14:textId="77777777"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bCs/>
          <w:color w:val="000000" w:themeColor="text1"/>
          <w:sz w:val="24"/>
          <w:szCs w:val="24"/>
        </w:rPr>
        <w:t xml:space="preserve">          Trustee/Representative.</w:t>
      </w:r>
    </w:p>
    <w:p w14:paraId="558276F8" w14:textId="77777777"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p>
    <w:p w14:paraId="091AF292" w14:textId="77777777" w:rsidR="00612DDE" w:rsidRPr="00356CD8" w:rsidRDefault="00612DDE" w:rsidP="004E60E0">
      <w:pPr>
        <w:pStyle w:val="ListParagraph"/>
        <w:autoSpaceDE w:val="0"/>
        <w:autoSpaceDN w:val="0"/>
        <w:adjustRightInd w:val="0"/>
        <w:spacing w:after="0" w:line="240" w:lineRule="auto"/>
        <w:ind w:left="0"/>
        <w:rPr>
          <w:rFonts w:ascii="AkzidenzGroteskBQ-Bold" w:hAnsi="AkzidenzGroteskBQ-Bold" w:cs="AkzidenzGroteskBQ-Bold"/>
          <w:b/>
          <w:bCs/>
          <w:color w:val="000000" w:themeColor="text1"/>
          <w:sz w:val="24"/>
          <w:szCs w:val="24"/>
        </w:rPr>
      </w:pPr>
      <w:r w:rsidRPr="00356CD8">
        <w:rPr>
          <w:rFonts w:ascii="AkzidenzGroteskBQ-Bold" w:hAnsi="AkzidenzGroteskBQ-Bold" w:cs="AkzidenzGroteskBQ-Bold"/>
          <w:b/>
          <w:bCs/>
          <w:color w:val="000000" w:themeColor="text1"/>
          <w:sz w:val="24"/>
          <w:szCs w:val="24"/>
        </w:rPr>
        <w:t>Parish Hall Users must therefore note that:</w:t>
      </w:r>
    </w:p>
    <w:p w14:paraId="69D882C9" w14:textId="77777777" w:rsidR="00612DDE" w:rsidRPr="00356CD8" w:rsidRDefault="00612DDE" w:rsidP="00BD7FF8">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in the event of an accident, the First Aid Box may be used, if required.  The details of the accident must be entered in the Parish Hall 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book by a responsible person.</w:t>
      </w:r>
    </w:p>
    <w:p w14:paraId="321E3841" w14:textId="77777777" w:rsidR="00612DDE" w:rsidRPr="00356CD8" w:rsidRDefault="00612DDE" w:rsidP="00BD7FF8">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356CD8">
        <w:rPr>
          <w:rFonts w:ascii="Arial" w:hAnsi="Arial" w:cs="Arial"/>
          <w:color w:val="000000" w:themeColor="text1"/>
          <w:sz w:val="24"/>
          <w:szCs w:val="24"/>
        </w:rPr>
        <w:t xml:space="preserve">items used from the First Aid Box must be listed in the </w:t>
      </w:r>
      <w:r w:rsidR="001E38CB" w:rsidRPr="00356CD8">
        <w:rPr>
          <w:rFonts w:ascii="Arial" w:hAnsi="Arial" w:cs="Arial"/>
          <w:color w:val="000000" w:themeColor="text1"/>
          <w:sz w:val="24"/>
          <w:szCs w:val="24"/>
        </w:rPr>
        <w:t>Incident</w:t>
      </w:r>
      <w:r w:rsidRPr="00356CD8">
        <w:rPr>
          <w:rFonts w:ascii="Arial" w:hAnsi="Arial" w:cs="Arial"/>
          <w:color w:val="000000" w:themeColor="text1"/>
          <w:sz w:val="24"/>
          <w:szCs w:val="24"/>
        </w:rPr>
        <w:t xml:space="preserve"> Book.</w:t>
      </w:r>
    </w:p>
    <w:p w14:paraId="4C60EA48" w14:textId="77777777" w:rsidR="00612DDE" w:rsidRPr="00356CD8" w:rsidRDefault="00612DDE" w:rsidP="004267B9">
      <w:pPr>
        <w:pStyle w:val="ListParagraph"/>
        <w:autoSpaceDE w:val="0"/>
        <w:autoSpaceDN w:val="0"/>
        <w:adjustRightInd w:val="0"/>
        <w:spacing w:after="0" w:line="240" w:lineRule="auto"/>
        <w:jc w:val="both"/>
        <w:rPr>
          <w:rFonts w:ascii="Arial" w:hAnsi="Arial" w:cs="Arial"/>
          <w:color w:val="000000" w:themeColor="text1"/>
          <w:sz w:val="24"/>
          <w:szCs w:val="24"/>
        </w:rPr>
      </w:pPr>
    </w:p>
    <w:p w14:paraId="3D08AFBD" w14:textId="77777777" w:rsidR="00612DDE" w:rsidRPr="00356CD8" w:rsidRDefault="00612DDE" w:rsidP="00BB5804">
      <w:pPr>
        <w:pStyle w:val="ListParagraph"/>
        <w:autoSpaceDE w:val="0"/>
        <w:autoSpaceDN w:val="0"/>
        <w:adjustRightInd w:val="0"/>
        <w:spacing w:after="0" w:line="240" w:lineRule="auto"/>
        <w:ind w:left="360"/>
        <w:rPr>
          <w:rFonts w:ascii="AkzidenzGroteskBQ-Bold" w:hAnsi="AkzidenzGroteskBQ-Bold" w:cs="AkzidenzGroteskBQ-Bold"/>
          <w:b/>
          <w:bCs/>
          <w:color w:val="000000" w:themeColor="text1"/>
        </w:rPr>
      </w:pPr>
    </w:p>
    <w:p w14:paraId="114AA880" w14:textId="77777777" w:rsidR="00612DDE" w:rsidRPr="00356CD8" w:rsidRDefault="00612DDE" w:rsidP="004267B9">
      <w:pPr>
        <w:pStyle w:val="ListParagraph"/>
        <w:autoSpaceDE w:val="0"/>
        <w:autoSpaceDN w:val="0"/>
        <w:adjustRightInd w:val="0"/>
        <w:spacing w:after="0" w:line="240" w:lineRule="auto"/>
        <w:ind w:left="0"/>
        <w:rPr>
          <w:rFonts w:ascii="Arial" w:hAnsi="Arial" w:cs="Arial"/>
          <w:b/>
          <w:bCs/>
          <w:color w:val="000000" w:themeColor="text1"/>
          <w:sz w:val="28"/>
          <w:szCs w:val="28"/>
        </w:rPr>
      </w:pPr>
      <w:r w:rsidRPr="00356CD8">
        <w:rPr>
          <w:rFonts w:ascii="Arial" w:hAnsi="Arial" w:cs="Arial"/>
          <w:b/>
          <w:bCs/>
          <w:color w:val="000000" w:themeColor="text1"/>
          <w:sz w:val="28"/>
          <w:szCs w:val="28"/>
        </w:rPr>
        <w:t>C.2. Fire Safety</w:t>
      </w:r>
    </w:p>
    <w:p w14:paraId="782EEADF" w14:textId="77777777" w:rsidR="00612DDE" w:rsidRPr="00356CD8" w:rsidRDefault="00612DDE" w:rsidP="004267B9">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Parish Hall Trustees’ Policy is to fulfil their obligations under the Regulatory Reform (Fire Safety) Order 2005. In order to achieve this, they have undertaken an assessment of the fire risks in the Parish Hall and a Fire and Evacuation Policy has been separately provided.</w:t>
      </w:r>
    </w:p>
    <w:p w14:paraId="3AF56BF1" w14:textId="77777777" w:rsidR="00612DDE" w:rsidRPr="00356CD8" w:rsidRDefault="00612DDE" w:rsidP="00F64E04">
      <w:pPr>
        <w:autoSpaceDE w:val="0"/>
        <w:autoSpaceDN w:val="0"/>
        <w:adjustRightInd w:val="0"/>
        <w:spacing w:after="0" w:line="240" w:lineRule="auto"/>
        <w:rPr>
          <w:rFonts w:ascii="Arial" w:hAnsi="Arial" w:cs="Arial"/>
          <w:b/>
          <w:bCs/>
          <w:color w:val="000000" w:themeColor="text1"/>
          <w:sz w:val="24"/>
          <w:szCs w:val="24"/>
        </w:rPr>
      </w:pPr>
    </w:p>
    <w:p w14:paraId="743ACAFF" w14:textId="77777777" w:rsidR="00612DDE" w:rsidRPr="00356CD8" w:rsidRDefault="00612DDE" w:rsidP="007E0612">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 2.1. Fire Protection Equipment checks</w:t>
      </w:r>
    </w:p>
    <w:p w14:paraId="0E8A9FA9" w14:textId="77777777" w:rsidR="00612DDE" w:rsidRPr="00356CD8" w:rsidRDefault="00612DDE" w:rsidP="006C16B8">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Fire extinguishers are kept in the following locations:</w:t>
      </w:r>
    </w:p>
    <w:p w14:paraId="771BD628" w14:textId="77777777" w:rsidR="00612DDE" w:rsidRPr="00356CD8" w:rsidRDefault="00612DDE" w:rsidP="007E0612">
      <w:pPr>
        <w:autoSpaceDE w:val="0"/>
        <w:autoSpaceDN w:val="0"/>
        <w:adjustRightInd w:val="0"/>
        <w:spacing w:after="0" w:line="240" w:lineRule="auto"/>
        <w:rPr>
          <w:rFonts w:ascii="Arial" w:hAnsi="Arial" w:cs="Arial"/>
          <w:color w:val="000000" w:themeColor="text1"/>
          <w:sz w:val="24"/>
          <w:szCs w:val="24"/>
        </w:rPr>
      </w:pPr>
    </w:p>
    <w:p w14:paraId="01F3AC7A" w14:textId="77777777" w:rsidR="00612DDE" w:rsidRPr="00356CD8" w:rsidRDefault="00612DDE" w:rsidP="004267B9">
      <w:pPr>
        <w:autoSpaceDE w:val="0"/>
        <w:autoSpaceDN w:val="0"/>
        <w:adjustRightInd w:val="0"/>
        <w:spacing w:after="0" w:line="240" w:lineRule="auto"/>
        <w:rPr>
          <w:rFonts w:ascii="Arial" w:hAnsi="Arial" w:cs="Arial"/>
          <w:b/>
          <w:color w:val="000000" w:themeColor="text1"/>
          <w:sz w:val="24"/>
          <w:szCs w:val="24"/>
          <w:u w:val="single"/>
        </w:rPr>
      </w:pPr>
      <w:r w:rsidRPr="00356CD8">
        <w:rPr>
          <w:rFonts w:ascii="Arial" w:hAnsi="Arial" w:cs="Arial"/>
          <w:b/>
          <w:color w:val="000000" w:themeColor="text1"/>
          <w:sz w:val="24"/>
          <w:szCs w:val="24"/>
        </w:rPr>
        <w:t xml:space="preserve">               </w:t>
      </w:r>
      <w:r w:rsidRPr="00356CD8">
        <w:rPr>
          <w:rFonts w:ascii="Arial" w:hAnsi="Arial" w:cs="Arial"/>
          <w:b/>
          <w:color w:val="000000" w:themeColor="text1"/>
          <w:sz w:val="24"/>
          <w:szCs w:val="24"/>
          <w:u w:val="single"/>
        </w:rPr>
        <w:t>Location</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u w:val="single"/>
        </w:rPr>
        <w:t>Type of extinguisher</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 xml:space="preserve"> </w:t>
      </w:r>
      <w:r w:rsidRPr="00356CD8">
        <w:rPr>
          <w:rFonts w:ascii="Arial" w:hAnsi="Arial" w:cs="Arial"/>
          <w:b/>
          <w:color w:val="000000" w:themeColor="text1"/>
          <w:sz w:val="24"/>
          <w:szCs w:val="24"/>
          <w:u w:val="single"/>
        </w:rPr>
        <w:t>Capacity</w:t>
      </w:r>
    </w:p>
    <w:p w14:paraId="7C2C862E" w14:textId="77777777" w:rsidR="00612DDE" w:rsidRPr="00356CD8" w:rsidRDefault="00612DDE" w:rsidP="004267B9">
      <w:pPr>
        <w:autoSpaceDE w:val="0"/>
        <w:autoSpaceDN w:val="0"/>
        <w:adjustRightInd w:val="0"/>
        <w:spacing w:after="0" w:line="240" w:lineRule="auto"/>
        <w:jc w:val="center"/>
        <w:rPr>
          <w:rFonts w:ascii="Arial" w:hAnsi="Arial" w:cs="Arial"/>
          <w:b/>
          <w:color w:val="000000" w:themeColor="text1"/>
          <w:sz w:val="24"/>
          <w:szCs w:val="24"/>
          <w:u w:val="single"/>
        </w:rPr>
      </w:pPr>
      <w:r w:rsidRPr="00356CD8">
        <w:rPr>
          <w:rFonts w:ascii="Arial" w:hAnsi="Arial" w:cs="Arial"/>
          <w:b/>
          <w:color w:val="000000" w:themeColor="text1"/>
          <w:sz w:val="24"/>
          <w:szCs w:val="24"/>
          <w:u w:val="single"/>
        </w:rPr>
        <w:t xml:space="preserve">  </w:t>
      </w:r>
    </w:p>
    <w:p w14:paraId="532485F4" w14:textId="77777777"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Front hall by front door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t>Water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9 Litre</w:t>
      </w:r>
    </w:p>
    <w:p w14:paraId="3B33BA22" w14:textId="77777777"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Kitchen</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CO2</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2 Kg</w:t>
      </w:r>
    </w:p>
    <w:p w14:paraId="4A7871AF" w14:textId="77777777"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Back Lobby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Water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9 Litre</w:t>
      </w:r>
    </w:p>
    <w:p w14:paraId="09AE1D6B" w14:textId="77777777"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First Floor Room</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Dry Powder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2 Kg</w:t>
      </w:r>
    </w:p>
    <w:p w14:paraId="77AB595A" w14:textId="77777777" w:rsidR="00612DDE" w:rsidRPr="00356CD8" w:rsidRDefault="00612DDE" w:rsidP="0064629D">
      <w:pPr>
        <w:autoSpaceDE w:val="0"/>
        <w:autoSpaceDN w:val="0"/>
        <w:adjustRightInd w:val="0"/>
        <w:spacing w:after="0" w:line="240" w:lineRule="auto"/>
        <w:rPr>
          <w:rFonts w:ascii="Arial" w:hAnsi="Arial" w:cs="Arial"/>
          <w:color w:val="000000" w:themeColor="text1"/>
          <w:sz w:val="24"/>
          <w:szCs w:val="24"/>
        </w:rPr>
      </w:pPr>
    </w:p>
    <w:p w14:paraId="038FB67A" w14:textId="77777777"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extinguishers are checked every week by a responsible person to ensure that they are still in place and have not been discharged. </w:t>
      </w:r>
    </w:p>
    <w:p w14:paraId="3B5825A3" w14:textId="77777777"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fire blanket will also be checked to see whether it has been used. </w:t>
      </w:r>
    </w:p>
    <w:p w14:paraId="3FA8A459" w14:textId="77777777"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call points will be tested in rotation every week.</w:t>
      </w:r>
    </w:p>
    <w:p w14:paraId="43B5C4C5" w14:textId="77777777" w:rsidR="00612DDE" w:rsidRPr="00356CD8" w:rsidRDefault="00612DDE" w:rsidP="00BD7FF8">
      <w:pPr>
        <w:numPr>
          <w:ilvl w:val="0"/>
          <w:numId w:val="15"/>
        </w:numPr>
        <w:autoSpaceDE w:val="0"/>
        <w:autoSpaceDN w:val="0"/>
        <w:adjustRightInd w:val="0"/>
        <w:spacing w:after="0" w:line="240" w:lineRule="auto"/>
        <w:rPr>
          <w:rFonts w:ascii="Arial" w:hAnsi="Arial" w:cs="Arial"/>
          <w:iCs/>
          <w:color w:val="000000" w:themeColor="text1"/>
          <w:sz w:val="24"/>
          <w:szCs w:val="24"/>
        </w:rPr>
      </w:pPr>
      <w:r w:rsidRPr="00356CD8">
        <w:rPr>
          <w:rFonts w:ascii="Arial" w:hAnsi="Arial" w:cs="Arial"/>
          <w:color w:val="000000" w:themeColor="text1"/>
          <w:sz w:val="24"/>
          <w:szCs w:val="24"/>
        </w:rPr>
        <w:t>The E</w:t>
      </w:r>
      <w:r w:rsidRPr="00356CD8">
        <w:rPr>
          <w:rFonts w:ascii="Arial" w:hAnsi="Arial" w:cs="Arial"/>
          <w:iCs/>
          <w:color w:val="000000" w:themeColor="text1"/>
          <w:sz w:val="24"/>
          <w:szCs w:val="24"/>
        </w:rPr>
        <w:t xml:space="preserve">mergency Lighting will be tested every six months. </w:t>
      </w:r>
    </w:p>
    <w:p w14:paraId="2F4A9C9F" w14:textId="77777777" w:rsidR="00612DDE" w:rsidRPr="00356CD8" w:rsidRDefault="00612DDE" w:rsidP="00BD7FF8">
      <w:pPr>
        <w:numPr>
          <w:ilvl w:val="0"/>
          <w:numId w:val="15"/>
        </w:numPr>
        <w:autoSpaceDE w:val="0"/>
        <w:autoSpaceDN w:val="0"/>
        <w:adjustRightInd w:val="0"/>
        <w:spacing w:after="0" w:line="240" w:lineRule="auto"/>
        <w:rPr>
          <w:rFonts w:ascii="Arial" w:hAnsi="Arial" w:cs="Arial"/>
          <w:iCs/>
          <w:color w:val="000000" w:themeColor="text1"/>
          <w:sz w:val="24"/>
          <w:szCs w:val="24"/>
        </w:rPr>
      </w:pPr>
      <w:r w:rsidRPr="00356CD8">
        <w:rPr>
          <w:rFonts w:ascii="Arial" w:hAnsi="Arial" w:cs="Arial"/>
          <w:iCs/>
          <w:color w:val="000000" w:themeColor="text1"/>
          <w:sz w:val="24"/>
          <w:szCs w:val="24"/>
        </w:rPr>
        <w:t>The whole fire alarm system will be checked annually by PF Services Ltd.</w:t>
      </w:r>
    </w:p>
    <w:p w14:paraId="5C675E8B"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14:paraId="04A2F216"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14:paraId="7A2DE592"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14:paraId="4DCCF8FD"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C.2.2. Parish Hall Users' Responsibilities for Fire Safety</w:t>
      </w:r>
    </w:p>
    <w:p w14:paraId="4B78F1ED"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14:paraId="79E60023" w14:textId="77777777"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 xml:space="preserve"> Parish Hall Users must:  </w:t>
      </w:r>
    </w:p>
    <w:p w14:paraId="07A04644" w14:textId="77777777" w:rsidR="00612DDE" w:rsidRPr="00356CD8" w:rsidRDefault="00612DDE" w:rsidP="00BD7FF8">
      <w:pPr>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Cs/>
          <w:color w:val="000000" w:themeColor="text1"/>
          <w:sz w:val="24"/>
          <w:szCs w:val="24"/>
        </w:rPr>
        <w:t>identify all</w:t>
      </w:r>
      <w:r w:rsidRPr="00356CD8">
        <w:rPr>
          <w:rFonts w:ascii="Arial" w:hAnsi="Arial" w:cs="Arial"/>
          <w:color w:val="000000" w:themeColor="text1"/>
          <w:sz w:val="24"/>
          <w:szCs w:val="24"/>
        </w:rPr>
        <w:t xml:space="preserve"> designated fire </w:t>
      </w:r>
      <w:proofErr w:type="gramStart"/>
      <w:r w:rsidRPr="00356CD8">
        <w:rPr>
          <w:rFonts w:ascii="Arial" w:hAnsi="Arial" w:cs="Arial"/>
          <w:color w:val="000000" w:themeColor="text1"/>
          <w:sz w:val="24"/>
          <w:szCs w:val="24"/>
        </w:rPr>
        <w:t>doors,  which</w:t>
      </w:r>
      <w:proofErr w:type="gramEnd"/>
      <w:r w:rsidRPr="00356CD8">
        <w:rPr>
          <w:rFonts w:ascii="Arial" w:hAnsi="Arial" w:cs="Arial"/>
          <w:color w:val="000000" w:themeColor="text1"/>
          <w:sz w:val="24"/>
          <w:szCs w:val="24"/>
        </w:rPr>
        <w:t xml:space="preserve"> are clearly marked as fire exits using the ‘Running Man’ symbol.  These must remain unlocked while the Hall is in use and the exit routes must be kept clear of obstructions at all times. </w:t>
      </w:r>
    </w:p>
    <w:p w14:paraId="2AB44272" w14:textId="77777777" w:rsidR="00612DDE" w:rsidRPr="00356CD8" w:rsidRDefault="00612DDE" w:rsidP="00BD7FF8">
      <w:pPr>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check that all doors can be opened.</w:t>
      </w:r>
    </w:p>
    <w:p w14:paraId="6065DB8A" w14:textId="77777777"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familiarise themselves with the access and egress to all parts of the building and have an </w:t>
      </w:r>
      <w:proofErr w:type="gramStart"/>
      <w:r w:rsidRPr="00356CD8">
        <w:rPr>
          <w:rFonts w:ascii="Arial" w:hAnsi="Arial" w:cs="Arial"/>
          <w:color w:val="000000" w:themeColor="text1"/>
          <w:sz w:val="24"/>
          <w:szCs w:val="24"/>
        </w:rPr>
        <w:t>agreed  evacuation</w:t>
      </w:r>
      <w:proofErr w:type="gramEnd"/>
      <w:r w:rsidRPr="00356CD8">
        <w:rPr>
          <w:rFonts w:ascii="Arial" w:hAnsi="Arial" w:cs="Arial"/>
          <w:color w:val="000000" w:themeColor="text1"/>
          <w:sz w:val="24"/>
          <w:szCs w:val="24"/>
        </w:rPr>
        <w:t xml:space="preserve"> plan appropriate to the nature of their group.</w:t>
      </w:r>
    </w:p>
    <w:p w14:paraId="3EA42BF4" w14:textId="77777777"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familiarise themselves with the location and deployment of the fire extinguishers and be able to use them if necessary. </w:t>
      </w:r>
    </w:p>
    <w:p w14:paraId="3B36FBEB" w14:textId="77777777"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have fire evacuation drills every three months.</w:t>
      </w:r>
    </w:p>
    <w:p w14:paraId="476B3CC3" w14:textId="77777777" w:rsidR="00612DDE" w:rsidRPr="00356CD8" w:rsidRDefault="00612DDE" w:rsidP="0081422E">
      <w:pPr>
        <w:pStyle w:val="ListParagraph"/>
        <w:autoSpaceDE w:val="0"/>
        <w:autoSpaceDN w:val="0"/>
        <w:adjustRightInd w:val="0"/>
        <w:spacing w:after="0" w:line="240" w:lineRule="auto"/>
        <w:rPr>
          <w:rFonts w:ascii="Arial" w:hAnsi="Arial" w:cs="Arial"/>
          <w:color w:val="000000" w:themeColor="text1"/>
          <w:sz w:val="24"/>
          <w:szCs w:val="24"/>
        </w:rPr>
      </w:pPr>
    </w:p>
    <w:p w14:paraId="7806EF3C" w14:textId="77777777" w:rsidR="00612DDE" w:rsidRPr="00356CD8" w:rsidRDefault="00612DDE" w:rsidP="0081422E">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color w:val="000000" w:themeColor="text1"/>
          <w:sz w:val="24"/>
          <w:szCs w:val="24"/>
        </w:rPr>
        <w:t>In the event of an emergency (fire/bomb threat, etc.), a designated responsible adult must take responsibility for evacuation in accordance with that group’s Health and Safety Policy. He must ensure that everyone evacuates to a Designated Assembly Point (The Trustees recommend the Parish Hall car park) and contact the emergency services immediately</w:t>
      </w:r>
      <w:r w:rsidR="00061B02" w:rsidRPr="00356CD8">
        <w:rPr>
          <w:rFonts w:ascii="Arial" w:hAnsi="Arial" w:cs="Arial"/>
          <w:color w:val="000000" w:themeColor="text1"/>
          <w:sz w:val="24"/>
          <w:szCs w:val="24"/>
        </w:rPr>
        <w:t>.</w:t>
      </w:r>
    </w:p>
    <w:p w14:paraId="3D14CE4D" w14:textId="77777777" w:rsidR="00612DDE" w:rsidRPr="00356CD8" w:rsidRDefault="00612DDE" w:rsidP="00BD7FF8">
      <w:pPr>
        <w:pStyle w:val="ListParagraph"/>
        <w:numPr>
          <w:ilvl w:val="0"/>
          <w:numId w:val="4"/>
        </w:numPr>
        <w:autoSpaceDE w:val="0"/>
        <w:autoSpaceDN w:val="0"/>
        <w:adjustRightInd w:val="0"/>
        <w:spacing w:after="0" w:line="240" w:lineRule="auto"/>
        <w:rPr>
          <w:b/>
          <w:bCs/>
          <w:color w:val="000000" w:themeColor="text1"/>
        </w:rPr>
      </w:pPr>
      <w:r w:rsidRPr="00356CD8">
        <w:rPr>
          <w:b/>
          <w:bCs/>
          <w:color w:val="000000" w:themeColor="text1"/>
        </w:rPr>
        <w:t>2</w:t>
      </w:r>
    </w:p>
    <w:p w14:paraId="623B4367" w14:textId="77777777" w:rsidR="00612DDE" w:rsidRPr="00356CD8" w:rsidRDefault="00612DDE" w:rsidP="00A6364D">
      <w:pPr>
        <w:autoSpaceDE w:val="0"/>
        <w:autoSpaceDN w:val="0"/>
        <w:adjustRightInd w:val="0"/>
        <w:spacing w:after="0" w:line="240" w:lineRule="auto"/>
        <w:rPr>
          <w:rFonts w:ascii="Arial" w:hAnsi="Arial" w:cs="Arial"/>
          <w:b/>
          <w:bCs/>
          <w:color w:val="000000" w:themeColor="text1"/>
          <w:sz w:val="24"/>
          <w:szCs w:val="24"/>
        </w:rPr>
      </w:pPr>
    </w:p>
    <w:p w14:paraId="1695A1AF" w14:textId="77777777" w:rsidR="00612DDE" w:rsidRPr="00356CD8" w:rsidRDefault="00612DDE" w:rsidP="00A6364D">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IF YOU DISCOVER A FIRE (no matter how small):</w:t>
      </w:r>
    </w:p>
    <w:p w14:paraId="05687332" w14:textId="77777777"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Immediately raise the alarm.</w:t>
      </w:r>
    </w:p>
    <w:p w14:paraId="1317F69F" w14:textId="77777777" w:rsidR="002B32AD" w:rsidRPr="00356CD8" w:rsidRDefault="002B32AD"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Evacuate</w:t>
      </w:r>
      <w:r w:rsidR="00AE11BA" w:rsidRPr="00356CD8">
        <w:rPr>
          <w:rFonts w:ascii="Arial" w:hAnsi="Arial" w:cs="Arial"/>
          <w:color w:val="000000" w:themeColor="text1"/>
          <w:sz w:val="24"/>
          <w:szCs w:val="24"/>
        </w:rPr>
        <w:t xml:space="preserve"> the occupants</w:t>
      </w:r>
      <w:r w:rsidRPr="00356CD8">
        <w:rPr>
          <w:rFonts w:ascii="Arial" w:hAnsi="Arial" w:cs="Arial"/>
          <w:color w:val="000000" w:themeColor="text1"/>
          <w:sz w:val="24"/>
          <w:szCs w:val="24"/>
        </w:rPr>
        <w:t xml:space="preserve"> to the designated Assembly Point</w:t>
      </w:r>
    </w:p>
    <w:p w14:paraId="195CE0BF" w14:textId="77777777"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Telephone the emergency services.</w:t>
      </w:r>
    </w:p>
    <w:p w14:paraId="1B26AE98" w14:textId="77777777" w:rsidR="00612DDE" w:rsidRPr="00356CD8" w:rsidRDefault="00F07541"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If you deem it safe to do so, check </w:t>
      </w:r>
      <w:r w:rsidR="00612DDE" w:rsidRPr="00356CD8">
        <w:rPr>
          <w:rFonts w:ascii="Arial" w:hAnsi="Arial" w:cs="Arial"/>
          <w:color w:val="000000" w:themeColor="text1"/>
          <w:sz w:val="24"/>
          <w:szCs w:val="24"/>
        </w:rPr>
        <w:t>the building for occupants</w:t>
      </w:r>
      <w:r w:rsidR="00DA18C6" w:rsidRPr="00356CD8">
        <w:rPr>
          <w:rFonts w:ascii="Arial" w:hAnsi="Arial" w:cs="Arial"/>
          <w:color w:val="000000" w:themeColor="text1"/>
          <w:sz w:val="24"/>
          <w:szCs w:val="24"/>
        </w:rPr>
        <w:t xml:space="preserve"> and direct them to the assembly point</w:t>
      </w:r>
      <w:r w:rsidRPr="00356CD8">
        <w:rPr>
          <w:rFonts w:ascii="Arial" w:hAnsi="Arial" w:cs="Arial"/>
          <w:color w:val="000000" w:themeColor="text1"/>
          <w:sz w:val="24"/>
          <w:szCs w:val="24"/>
        </w:rPr>
        <w:t>.</w:t>
      </w:r>
    </w:p>
    <w:p w14:paraId="3604C154" w14:textId="77777777" w:rsidR="00612DDE" w:rsidRPr="00356CD8" w:rsidRDefault="00612DDE" w:rsidP="00BD7FF8">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Ensure clear access for the emergency vehicles.</w:t>
      </w:r>
    </w:p>
    <w:p w14:paraId="6F79919F" w14:textId="77777777" w:rsidR="00612DDE" w:rsidRPr="00356CD8" w:rsidRDefault="00612DDE" w:rsidP="00BD7FF8">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Do not </w:t>
      </w:r>
      <w:r w:rsidR="00AE11BA" w:rsidRPr="00356CD8">
        <w:rPr>
          <w:rFonts w:ascii="Arial" w:hAnsi="Arial" w:cs="Arial"/>
          <w:color w:val="000000" w:themeColor="text1"/>
          <w:sz w:val="24"/>
          <w:szCs w:val="24"/>
        </w:rPr>
        <w:t xml:space="preserve">allow anyone to </w:t>
      </w:r>
      <w:r w:rsidRPr="00356CD8">
        <w:rPr>
          <w:rFonts w:ascii="Arial" w:hAnsi="Arial" w:cs="Arial"/>
          <w:color w:val="000000" w:themeColor="text1"/>
          <w:sz w:val="24"/>
          <w:szCs w:val="24"/>
        </w:rPr>
        <w:t>re-enter the building until you are told that it is safe to do so by a member of the emergency services</w:t>
      </w:r>
    </w:p>
    <w:p w14:paraId="25D4865C" w14:textId="77777777" w:rsidR="00612DDE" w:rsidRPr="00356CD8" w:rsidRDefault="00612DDE" w:rsidP="00CA0FD4">
      <w:pPr>
        <w:pStyle w:val="ListParagraph"/>
        <w:autoSpaceDE w:val="0"/>
        <w:autoSpaceDN w:val="0"/>
        <w:adjustRightInd w:val="0"/>
        <w:spacing w:after="0" w:line="240" w:lineRule="auto"/>
        <w:rPr>
          <w:rFonts w:ascii="Arial" w:hAnsi="Arial" w:cs="Arial"/>
          <w:color w:val="000000" w:themeColor="text1"/>
          <w:sz w:val="24"/>
          <w:szCs w:val="24"/>
        </w:rPr>
      </w:pPr>
    </w:p>
    <w:p w14:paraId="65334C2A" w14:textId="77777777" w:rsidR="00612DDE" w:rsidRPr="00356CD8" w:rsidRDefault="00612DDE" w:rsidP="003671D2">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C.3. Electrical safety</w:t>
      </w:r>
    </w:p>
    <w:p w14:paraId="7BFDD1CD" w14:textId="77777777" w:rsidR="00612DDE" w:rsidRPr="00356CD8" w:rsidRDefault="00612DDE" w:rsidP="003671D2">
      <w:pPr>
        <w:autoSpaceDE w:val="0"/>
        <w:autoSpaceDN w:val="0"/>
        <w:adjustRightInd w:val="0"/>
        <w:spacing w:after="0" w:line="240" w:lineRule="auto"/>
        <w:rPr>
          <w:rFonts w:ascii="Arial" w:hAnsi="Arial" w:cs="Arial"/>
          <w:b/>
          <w:bCs/>
          <w:color w:val="000000" w:themeColor="text1"/>
          <w:sz w:val="28"/>
          <w:szCs w:val="28"/>
        </w:rPr>
      </w:pPr>
    </w:p>
    <w:p w14:paraId="5366B0EA" w14:textId="77777777" w:rsidR="00612DDE" w:rsidRPr="00356CD8" w:rsidRDefault="00612DDE" w:rsidP="0066363D">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Misuse and abuse of electricity is a significant cause of fires and injury.</w:t>
      </w:r>
    </w:p>
    <w:p w14:paraId="259DDC33" w14:textId="77777777" w:rsidR="00612DDE" w:rsidRPr="00356CD8" w:rsidRDefault="00612DDE" w:rsidP="00FE44E2">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    Faulty electrical equipment can kill.</w:t>
      </w:r>
    </w:p>
    <w:p w14:paraId="3415462D" w14:textId="77777777" w:rsidR="00612DDE" w:rsidRPr="00356CD8" w:rsidRDefault="00612DDE" w:rsidP="00FE44E2">
      <w:pPr>
        <w:autoSpaceDE w:val="0"/>
        <w:autoSpaceDN w:val="0"/>
        <w:adjustRightInd w:val="0"/>
        <w:spacing w:after="0" w:line="240" w:lineRule="auto"/>
        <w:rPr>
          <w:rFonts w:ascii="Arial" w:hAnsi="Arial" w:cs="Arial"/>
          <w:color w:val="000000" w:themeColor="text1"/>
          <w:sz w:val="24"/>
          <w:szCs w:val="24"/>
        </w:rPr>
      </w:pPr>
    </w:p>
    <w:p w14:paraId="2F320849" w14:textId="77777777" w:rsidR="00612DDE" w:rsidRPr="00356CD8" w:rsidRDefault="00612DDE" w:rsidP="008C0092">
      <w:pPr>
        <w:autoSpaceDE w:val="0"/>
        <w:autoSpaceDN w:val="0"/>
        <w:adjustRightInd w:val="0"/>
        <w:spacing w:after="0" w:line="240" w:lineRule="auto"/>
        <w:rPr>
          <w:rFonts w:ascii="Arial" w:hAnsi="Arial" w:cs="Arial"/>
          <w:color w:val="000000" w:themeColor="text1"/>
        </w:rPr>
      </w:pPr>
      <w:r w:rsidRPr="00356CD8">
        <w:rPr>
          <w:rFonts w:ascii="Arial" w:hAnsi="Arial" w:cs="Arial"/>
          <w:b/>
          <w:color w:val="000000" w:themeColor="text1"/>
        </w:rPr>
        <w:t xml:space="preserve">3.1. </w:t>
      </w:r>
      <w:r w:rsidRPr="00356CD8">
        <w:rPr>
          <w:rFonts w:ascii="Arial" w:hAnsi="Arial" w:cs="Arial"/>
          <w:b/>
          <w:color w:val="000000" w:themeColor="text1"/>
          <w:sz w:val="24"/>
          <w:szCs w:val="24"/>
        </w:rPr>
        <w:t>The Parish Hall Trustees' Policy is to ensure that</w:t>
      </w:r>
      <w:r w:rsidRPr="00356CD8">
        <w:rPr>
          <w:rFonts w:ascii="Arial" w:hAnsi="Arial" w:cs="Arial"/>
          <w:color w:val="000000" w:themeColor="text1"/>
          <w:sz w:val="24"/>
          <w:szCs w:val="24"/>
        </w:rPr>
        <w:t>:</w:t>
      </w:r>
    </w:p>
    <w:p w14:paraId="2D74AD7D" w14:textId="77777777"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every </w:t>
      </w:r>
      <w:r w:rsidR="006A4AD0" w:rsidRPr="00356CD8">
        <w:rPr>
          <w:rFonts w:ascii="Arial" w:hAnsi="Arial" w:cs="Arial"/>
          <w:color w:val="000000" w:themeColor="text1"/>
          <w:sz w:val="24"/>
          <w:szCs w:val="24"/>
        </w:rPr>
        <w:t>3 months</w:t>
      </w:r>
      <w:r w:rsidRPr="00356CD8">
        <w:rPr>
          <w:rFonts w:ascii="Arial" w:hAnsi="Arial" w:cs="Arial"/>
          <w:color w:val="000000" w:themeColor="text1"/>
          <w:sz w:val="24"/>
          <w:szCs w:val="24"/>
        </w:rPr>
        <w:t>, the Services Inspector will visually inspect the fixed installation, the plugs and cables to ensure that there are no loose connections, worn flexes or trailing leads. Any necessary repairs will be carried out by a Part P electrician.</w:t>
      </w:r>
    </w:p>
    <w:p w14:paraId="70306D7F" w14:textId="77777777" w:rsidR="00612DDE" w:rsidRPr="00356CD8" w:rsidRDefault="00612DDE" w:rsidP="0055729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every year, all portable electrical equipment will be PAT tested by a suitably      qualified person.  Any unsafe equipment will be disposed of.</w:t>
      </w:r>
    </w:p>
    <w:p w14:paraId="0CE5A038" w14:textId="77777777"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every five years the whole of the electrical installation will be inspected and tested by a Part P electrician. Any remedial work will be carried out by the electrician.</w:t>
      </w:r>
    </w:p>
    <w:p w14:paraId="60403A37" w14:textId="77777777"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 list of all portable electrical appliances owned by the Trustees will be </w:t>
      </w:r>
      <w:proofErr w:type="gramStart"/>
      <w:r w:rsidRPr="00356CD8">
        <w:rPr>
          <w:rFonts w:ascii="Arial" w:hAnsi="Arial" w:cs="Arial"/>
          <w:color w:val="000000" w:themeColor="text1"/>
          <w:sz w:val="24"/>
          <w:szCs w:val="24"/>
        </w:rPr>
        <w:t>kept  by</w:t>
      </w:r>
      <w:proofErr w:type="gramEnd"/>
      <w:r w:rsidRPr="00356CD8">
        <w:rPr>
          <w:rFonts w:ascii="Arial" w:hAnsi="Arial" w:cs="Arial"/>
          <w:color w:val="000000" w:themeColor="text1"/>
          <w:sz w:val="24"/>
          <w:szCs w:val="24"/>
        </w:rPr>
        <w:t xml:space="preserve"> the Services Inspector.</w:t>
      </w:r>
    </w:p>
    <w:p w14:paraId="1B0640D3" w14:textId="77777777"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second hand electrical goods will not be sold on the premises.</w:t>
      </w:r>
    </w:p>
    <w:p w14:paraId="59F1A742" w14:textId="77777777" w:rsidR="00612DDE" w:rsidRPr="00356CD8" w:rsidRDefault="00612DDE" w:rsidP="00990489">
      <w:pPr>
        <w:pStyle w:val="ListParagraph"/>
        <w:autoSpaceDE w:val="0"/>
        <w:autoSpaceDN w:val="0"/>
        <w:adjustRightInd w:val="0"/>
        <w:spacing w:after="0" w:line="240" w:lineRule="auto"/>
        <w:rPr>
          <w:rFonts w:ascii="Arial" w:hAnsi="Arial" w:cs="Arial"/>
          <w:color w:val="000000" w:themeColor="text1"/>
          <w:sz w:val="24"/>
          <w:szCs w:val="24"/>
        </w:rPr>
      </w:pPr>
    </w:p>
    <w:p w14:paraId="26AA6931" w14:textId="77777777"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b/>
          <w:color w:val="000000" w:themeColor="text1"/>
          <w:sz w:val="24"/>
          <w:szCs w:val="24"/>
        </w:rPr>
        <w:t>C.3.2. Parish Hall Users’ Responsibility for Electrical Safety</w:t>
      </w:r>
    </w:p>
    <w:p w14:paraId="72924AF3" w14:textId="77777777"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p>
    <w:p w14:paraId="7152376C" w14:textId="77777777"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b/>
          <w:color w:val="000000" w:themeColor="text1"/>
          <w:sz w:val="24"/>
          <w:szCs w:val="24"/>
        </w:rPr>
        <w:t xml:space="preserve">Parish Hall Users must: </w:t>
      </w:r>
    </w:p>
    <w:p w14:paraId="7A2520D8" w14:textId="77777777" w:rsidR="00612DDE" w:rsidRPr="00356CD8" w:rsidRDefault="00612DDE" w:rsidP="00BD7FF8">
      <w:pPr>
        <w:pStyle w:val="ListParagraph"/>
        <w:numPr>
          <w:ilvl w:val="0"/>
          <w:numId w:val="12"/>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visually check all electrical equipment before use.</w:t>
      </w:r>
    </w:p>
    <w:p w14:paraId="7D69ECFC" w14:textId="77777777"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report any faults immediately to the Hall Manager.</w:t>
      </w:r>
    </w:p>
    <w:p w14:paraId="63B57CC0" w14:textId="77777777"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not attempt to use or repair faulty equipment.</w:t>
      </w:r>
    </w:p>
    <w:p w14:paraId="447FBFAB" w14:textId="77777777"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not bring any electrical equipment onto the premises unless</w:t>
      </w:r>
    </w:p>
    <w:p w14:paraId="73E8EEDD" w14:textId="77777777" w:rsidR="00612DDE" w:rsidRPr="00356CD8" w:rsidRDefault="00612DDE" w:rsidP="00A54E64">
      <w:pPr>
        <w:autoSpaceDE w:val="0"/>
        <w:autoSpaceDN w:val="0"/>
        <w:adjustRightInd w:val="0"/>
        <w:spacing w:after="0" w:line="240" w:lineRule="auto"/>
        <w:ind w:left="720"/>
        <w:rPr>
          <w:rFonts w:ascii="Arial" w:hAnsi="Arial" w:cs="Arial"/>
          <w:color w:val="000000" w:themeColor="text1"/>
          <w:sz w:val="24"/>
          <w:szCs w:val="24"/>
        </w:rPr>
      </w:pPr>
      <w:r w:rsidRPr="00356CD8">
        <w:rPr>
          <w:rFonts w:ascii="Arial" w:hAnsi="Arial" w:cs="Arial"/>
          <w:color w:val="000000" w:themeColor="text1"/>
          <w:sz w:val="24"/>
          <w:szCs w:val="24"/>
        </w:rPr>
        <w:t>it has been PAT tested by a suitably qualified person.</w:t>
      </w:r>
    </w:p>
    <w:p w14:paraId="4A209C21" w14:textId="77777777" w:rsidR="00612DDE" w:rsidRPr="00356CD8" w:rsidRDefault="00612DDE" w:rsidP="00BD7FF8">
      <w:pPr>
        <w:numPr>
          <w:ilvl w:val="0"/>
          <w:numId w:val="13"/>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ensure that all electrical equipment is switched off and disconnected each   time the building is vacated.  </w:t>
      </w:r>
    </w:p>
    <w:p w14:paraId="601283F7" w14:textId="77777777" w:rsidR="00612DDE" w:rsidRPr="00356CD8" w:rsidRDefault="00612DDE" w:rsidP="00BD7FF8">
      <w:pPr>
        <w:numPr>
          <w:ilvl w:val="0"/>
          <w:numId w:val="13"/>
        </w:num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ensure that all flexible cables are positioned and protected so that they do      not constitute a tripping hazard and are not subject to mechanical damage.</w:t>
      </w:r>
    </w:p>
    <w:p w14:paraId="415D7CBD" w14:textId="77777777" w:rsidR="00612DDE" w:rsidRPr="00356CD8" w:rsidRDefault="00612DDE" w:rsidP="00266684">
      <w:pPr>
        <w:autoSpaceDE w:val="0"/>
        <w:autoSpaceDN w:val="0"/>
        <w:adjustRightInd w:val="0"/>
        <w:spacing w:after="0" w:line="240" w:lineRule="auto"/>
        <w:rPr>
          <w:rFonts w:ascii="Arial" w:hAnsi="Arial" w:cs="Arial"/>
          <w:b/>
          <w:bCs/>
          <w:color w:val="000000" w:themeColor="text1"/>
          <w:sz w:val="24"/>
          <w:szCs w:val="24"/>
        </w:rPr>
      </w:pPr>
    </w:p>
    <w:p w14:paraId="3A87289D" w14:textId="77777777" w:rsidR="00612DDE" w:rsidRPr="00356CD8" w:rsidRDefault="00612DDE" w:rsidP="00FD1789">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C.4. Gas equipment safety</w:t>
      </w:r>
    </w:p>
    <w:p w14:paraId="6E2DF396" w14:textId="77777777" w:rsidR="00612DDE" w:rsidRPr="00356CD8" w:rsidRDefault="00612DDE" w:rsidP="00FD1789">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It is the Trustees' Policy to test and maintain the gas heaters and gas water heater every year. This will be carried out by a Heating Engineer who is registered with the Gas Safe Register.  Any repairs required will be implemented immediately.</w:t>
      </w:r>
    </w:p>
    <w:p w14:paraId="73E6B88D" w14:textId="77777777" w:rsidR="00612DDE" w:rsidRPr="00356CD8" w:rsidRDefault="00612DDE" w:rsidP="00266684">
      <w:pPr>
        <w:autoSpaceDE w:val="0"/>
        <w:autoSpaceDN w:val="0"/>
        <w:adjustRightInd w:val="0"/>
        <w:spacing w:after="0" w:line="240" w:lineRule="auto"/>
        <w:rPr>
          <w:rFonts w:ascii="Arial" w:hAnsi="Arial" w:cs="Arial"/>
          <w:b/>
          <w:bCs/>
          <w:color w:val="000000" w:themeColor="text1"/>
          <w:sz w:val="28"/>
          <w:szCs w:val="28"/>
        </w:rPr>
      </w:pPr>
    </w:p>
    <w:p w14:paraId="7542EB30" w14:textId="77777777" w:rsidR="00612DDE" w:rsidRPr="00356CD8" w:rsidRDefault="00612DDE" w:rsidP="00FC6C0B">
      <w:pPr>
        <w:autoSpaceDE w:val="0"/>
        <w:autoSpaceDN w:val="0"/>
        <w:adjustRightInd w:val="0"/>
        <w:spacing w:after="0" w:line="240" w:lineRule="auto"/>
        <w:rPr>
          <w:rFonts w:ascii="Arial" w:hAnsi="Arial" w:cs="Arial"/>
          <w:bCs/>
          <w:color w:val="000000" w:themeColor="text1"/>
          <w:sz w:val="28"/>
          <w:szCs w:val="28"/>
        </w:rPr>
      </w:pPr>
      <w:r w:rsidRPr="00356CD8">
        <w:rPr>
          <w:rFonts w:ascii="Arial" w:hAnsi="Arial" w:cs="Arial"/>
          <w:b/>
          <w:bCs/>
          <w:color w:val="000000" w:themeColor="text1"/>
          <w:sz w:val="28"/>
          <w:szCs w:val="28"/>
        </w:rPr>
        <w:t>C.5</w:t>
      </w:r>
      <w:r w:rsidRPr="00356CD8">
        <w:rPr>
          <w:rFonts w:ascii="Arial" w:hAnsi="Arial" w:cs="Arial"/>
          <w:bCs/>
          <w:color w:val="000000" w:themeColor="text1"/>
          <w:sz w:val="28"/>
          <w:szCs w:val="28"/>
        </w:rPr>
        <w:t xml:space="preserve">. </w:t>
      </w:r>
      <w:r w:rsidRPr="00356CD8">
        <w:rPr>
          <w:rFonts w:ascii="Arial" w:hAnsi="Arial" w:cs="Arial"/>
          <w:b/>
          <w:bCs/>
          <w:color w:val="000000" w:themeColor="text1"/>
          <w:sz w:val="28"/>
          <w:szCs w:val="28"/>
        </w:rPr>
        <w:t>Hazardous substances</w:t>
      </w:r>
    </w:p>
    <w:p w14:paraId="234574EB" w14:textId="77777777" w:rsidR="004F5A1C" w:rsidRPr="00356CD8" w:rsidRDefault="00612DDE" w:rsidP="00FC6C0B">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It is the Trustees' Policy to ensure that all hazardous cleaning materials are securely locked in a cupboard and can only be accessed by the cleaner and Hall Manager. </w:t>
      </w:r>
    </w:p>
    <w:p w14:paraId="3AA3252D" w14:textId="77777777" w:rsidR="00612DDE" w:rsidRPr="00356CD8" w:rsidRDefault="00612DDE" w:rsidP="00FC6C0B">
      <w:pPr>
        <w:autoSpaceDE w:val="0"/>
        <w:autoSpaceDN w:val="0"/>
        <w:adjustRightInd w:val="0"/>
        <w:spacing w:after="0" w:line="240" w:lineRule="auto"/>
        <w:rPr>
          <w:rFonts w:ascii="Arial" w:hAnsi="Arial" w:cs="Arial"/>
          <w:bCs/>
          <w:color w:val="000000" w:themeColor="text1"/>
          <w:sz w:val="24"/>
          <w:szCs w:val="24"/>
        </w:rPr>
      </w:pPr>
    </w:p>
    <w:p w14:paraId="1FD605F8" w14:textId="77777777" w:rsidR="00612DDE" w:rsidRPr="00356CD8" w:rsidRDefault="00612DDE" w:rsidP="00535B80">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C.6. Slips, trips and falls – condition of floors, steps and paths</w:t>
      </w:r>
    </w:p>
    <w:p w14:paraId="70AFADAB" w14:textId="77777777" w:rsidR="00612DDE" w:rsidRPr="00356CD8" w:rsidRDefault="00612DDE" w:rsidP="00FD1789">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color w:val="000000" w:themeColor="text1"/>
          <w:sz w:val="24"/>
          <w:szCs w:val="24"/>
        </w:rPr>
        <w:t>In order to reduce, as far as is reasonably practicable, the risk of slips, trips and falls, it is the Trustees' Policy to ensure that all floors and stairs in the Parish Hall and its external approaches are inspected by the Buildings Inspector every 3 months.  The Building Inspector will instruct a competent contractor to carry out any repairs required as soon as possible. Any moss/algae growth and leaves</w:t>
      </w:r>
      <w:r w:rsidR="006A4AD0" w:rsidRPr="00356CD8">
        <w:rPr>
          <w:rFonts w:ascii="Arial" w:hAnsi="Arial" w:cs="Arial"/>
          <w:color w:val="000000" w:themeColor="text1"/>
          <w:sz w:val="24"/>
          <w:szCs w:val="24"/>
        </w:rPr>
        <w:t>,</w:t>
      </w:r>
      <w:r w:rsidRPr="00356CD8">
        <w:rPr>
          <w:rFonts w:ascii="Arial" w:hAnsi="Arial" w:cs="Arial"/>
          <w:color w:val="000000" w:themeColor="text1"/>
          <w:sz w:val="24"/>
          <w:szCs w:val="24"/>
        </w:rPr>
        <w:t xml:space="preserve"> </w:t>
      </w:r>
      <w:r w:rsidR="006A4AD0" w:rsidRPr="00356CD8">
        <w:rPr>
          <w:rFonts w:ascii="Arial" w:hAnsi="Arial" w:cs="Arial"/>
          <w:color w:val="000000" w:themeColor="text1"/>
          <w:sz w:val="24"/>
          <w:szCs w:val="24"/>
        </w:rPr>
        <w:t>close to the entrance of the Hall,</w:t>
      </w:r>
      <w:r w:rsidRPr="00356CD8">
        <w:rPr>
          <w:rFonts w:ascii="Arial" w:hAnsi="Arial" w:cs="Arial"/>
          <w:color w:val="000000" w:themeColor="text1"/>
          <w:sz w:val="24"/>
          <w:szCs w:val="24"/>
        </w:rPr>
        <w:t xml:space="preserve"> will be removed and cleared by the Hall Manager as and when required. </w:t>
      </w:r>
    </w:p>
    <w:p w14:paraId="1EA66A44" w14:textId="77777777" w:rsidR="00612DDE" w:rsidRPr="00356CD8" w:rsidRDefault="00612DDE" w:rsidP="007B7824">
      <w:pPr>
        <w:autoSpaceDE w:val="0"/>
        <w:autoSpaceDN w:val="0"/>
        <w:adjustRightInd w:val="0"/>
        <w:spacing w:after="0" w:line="240" w:lineRule="auto"/>
        <w:rPr>
          <w:rFonts w:ascii="Arial" w:hAnsi="Arial" w:cs="Arial"/>
          <w:b/>
          <w:color w:val="000000" w:themeColor="text1"/>
          <w:sz w:val="24"/>
          <w:szCs w:val="24"/>
        </w:rPr>
      </w:pPr>
    </w:p>
    <w:p w14:paraId="714770F7" w14:textId="77777777" w:rsidR="00612DDE" w:rsidRPr="00356CD8" w:rsidRDefault="00612DDE" w:rsidP="007B7824">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8"/>
          <w:szCs w:val="28"/>
        </w:rPr>
        <w:t>C.7. Lighting</w:t>
      </w:r>
    </w:p>
    <w:p w14:paraId="5CC5B1C2" w14:textId="77777777" w:rsidR="00612DDE" w:rsidRPr="00356CD8" w:rsidRDefault="00612DDE" w:rsidP="00F67FF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In order to ensure that the Parish Hall is adequately lit, it is the Trustees' policy that all lights in the Parish Hall are tested every month to make sure that they are in working order. This inspection will be carried out by </w:t>
      </w:r>
      <w:r w:rsidR="006A4AD0" w:rsidRPr="00356CD8">
        <w:rPr>
          <w:rFonts w:ascii="Arial" w:hAnsi="Arial" w:cs="Arial"/>
          <w:color w:val="000000" w:themeColor="text1"/>
          <w:sz w:val="24"/>
          <w:szCs w:val="24"/>
        </w:rPr>
        <w:t>the Services Inspector and a</w:t>
      </w:r>
      <w:r w:rsidRPr="00356CD8">
        <w:rPr>
          <w:rFonts w:ascii="Arial" w:hAnsi="Arial" w:cs="Arial"/>
          <w:color w:val="000000" w:themeColor="text1"/>
          <w:sz w:val="24"/>
          <w:szCs w:val="24"/>
        </w:rPr>
        <w:t xml:space="preserve">ny bulbs that need replacing will be replaced by </w:t>
      </w:r>
      <w:r w:rsidR="006A4AD0" w:rsidRPr="00356CD8">
        <w:rPr>
          <w:rFonts w:ascii="Arial" w:hAnsi="Arial" w:cs="Arial"/>
          <w:color w:val="000000" w:themeColor="text1"/>
          <w:sz w:val="24"/>
          <w:szCs w:val="24"/>
        </w:rPr>
        <w:t>a responsible person</w:t>
      </w:r>
      <w:r w:rsidRPr="00356CD8">
        <w:rPr>
          <w:rFonts w:ascii="Arial" w:hAnsi="Arial" w:cs="Arial"/>
          <w:color w:val="000000" w:themeColor="text1"/>
          <w:sz w:val="24"/>
          <w:szCs w:val="24"/>
        </w:rPr>
        <w:t>.</w:t>
      </w:r>
    </w:p>
    <w:p w14:paraId="27414D66" w14:textId="77777777" w:rsidR="00612DDE" w:rsidRPr="00356CD8" w:rsidRDefault="00612DDE" w:rsidP="007B7824">
      <w:pPr>
        <w:autoSpaceDE w:val="0"/>
        <w:autoSpaceDN w:val="0"/>
        <w:adjustRightInd w:val="0"/>
        <w:spacing w:after="0" w:line="240" w:lineRule="auto"/>
        <w:rPr>
          <w:rFonts w:ascii="Arial" w:hAnsi="Arial" w:cs="Arial"/>
          <w:color w:val="000000" w:themeColor="text1"/>
          <w:sz w:val="24"/>
          <w:szCs w:val="24"/>
        </w:rPr>
      </w:pPr>
    </w:p>
    <w:p w14:paraId="0F430771" w14:textId="77777777" w:rsidR="00612DDE" w:rsidRPr="00356CD8" w:rsidRDefault="00612DDE" w:rsidP="007B7824">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C.8. Preparation of food</w:t>
      </w:r>
    </w:p>
    <w:p w14:paraId="1981352C" w14:textId="77777777" w:rsidR="00612DDE" w:rsidRPr="00356CD8" w:rsidRDefault="00612DDE" w:rsidP="007B7824">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It is the Trustees' Policy that appropriate levels of hygiene are adhered to in handling and preparing food stuffs.</w:t>
      </w:r>
    </w:p>
    <w:p w14:paraId="0CE19887" w14:textId="77777777" w:rsidR="00612DDE" w:rsidRPr="00356CD8" w:rsidRDefault="00612DDE" w:rsidP="00C27F57">
      <w:pPr>
        <w:pStyle w:val="ListParagraph"/>
        <w:autoSpaceDE w:val="0"/>
        <w:autoSpaceDN w:val="0"/>
        <w:adjustRightInd w:val="0"/>
        <w:spacing w:after="0" w:line="240" w:lineRule="auto"/>
        <w:ind w:left="0"/>
        <w:rPr>
          <w:rFonts w:ascii="Arial" w:hAnsi="Arial" w:cs="Arial"/>
          <w:b/>
          <w:bCs/>
          <w:color w:val="000000" w:themeColor="text1"/>
          <w:sz w:val="24"/>
          <w:szCs w:val="24"/>
        </w:rPr>
      </w:pPr>
    </w:p>
    <w:p w14:paraId="45A527B8" w14:textId="77777777" w:rsidR="00612DDE" w:rsidRPr="00356CD8" w:rsidRDefault="00612DDE" w:rsidP="00C27F57">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b/>
          <w:bCs/>
          <w:color w:val="000000" w:themeColor="text1"/>
          <w:sz w:val="24"/>
          <w:szCs w:val="24"/>
        </w:rPr>
        <w:t>Parish Hall Users must therefore ensure that:</w:t>
      </w:r>
    </w:p>
    <w:p w14:paraId="6BF18BEB" w14:textId="77777777" w:rsidR="00612DDE" w:rsidRPr="00356CD8" w:rsidRDefault="00612DDE" w:rsidP="00BD7FF8">
      <w:pPr>
        <w:pStyle w:val="ListParagraph"/>
        <w:numPr>
          <w:ilvl w:val="0"/>
          <w:numId w:val="16"/>
        </w:num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only people competent in the preparation of food stuffs and who are aware of the appropriate levels of hygiene required for food preparation will be given the responsibility for preparing food stuffs.</w:t>
      </w:r>
    </w:p>
    <w:p w14:paraId="2C919A8D" w14:textId="77777777" w:rsidR="00612DDE" w:rsidRPr="00356CD8" w:rsidRDefault="00612DDE" w:rsidP="00BD7FF8">
      <w:pPr>
        <w:pStyle w:val="ListParagraph"/>
        <w:numPr>
          <w:ilvl w:val="0"/>
          <w:numId w:val="8"/>
        </w:num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Cs/>
          <w:color w:val="000000" w:themeColor="text1"/>
          <w:sz w:val="24"/>
          <w:szCs w:val="24"/>
        </w:rPr>
        <w:t>f</w:t>
      </w:r>
      <w:r w:rsidRPr="00356CD8">
        <w:rPr>
          <w:rFonts w:ascii="Arial" w:hAnsi="Arial" w:cs="Arial"/>
          <w:color w:val="000000" w:themeColor="text1"/>
          <w:sz w:val="24"/>
          <w:szCs w:val="24"/>
        </w:rPr>
        <w:t>ood stuffs are only prepared in the Parish Hall kitchen.</w:t>
      </w:r>
    </w:p>
    <w:p w14:paraId="68E2E784" w14:textId="77777777" w:rsidR="00612DDE" w:rsidRPr="00356CD8" w:rsidRDefault="00612DDE" w:rsidP="00882DB4">
      <w:pPr>
        <w:autoSpaceDE w:val="0"/>
        <w:autoSpaceDN w:val="0"/>
        <w:adjustRightInd w:val="0"/>
        <w:spacing w:after="0" w:line="240" w:lineRule="auto"/>
        <w:rPr>
          <w:rFonts w:ascii="Arial" w:hAnsi="Arial" w:cs="Arial"/>
          <w:b/>
          <w:bCs/>
          <w:color w:val="000000" w:themeColor="text1"/>
          <w:sz w:val="28"/>
          <w:szCs w:val="28"/>
        </w:rPr>
      </w:pPr>
    </w:p>
    <w:p w14:paraId="63D89A0D" w14:textId="77777777" w:rsidR="00612DDE" w:rsidRPr="00356CD8" w:rsidRDefault="00612DDE" w:rsidP="009E53C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C.9. Building Maintenance</w:t>
      </w:r>
    </w:p>
    <w:p w14:paraId="079AE288" w14:textId="77777777" w:rsidR="00612DDE" w:rsidRPr="00356CD8" w:rsidRDefault="00612DDE" w:rsidP="009E53C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Parish Hall Trustees’ Policy is to ensure that the building, as far as it is reasonably practicable, is safe</w:t>
      </w:r>
      <w:r w:rsidR="005A671B" w:rsidRPr="00356CD8">
        <w:rPr>
          <w:rFonts w:ascii="Arial" w:hAnsi="Arial" w:cs="Arial"/>
          <w:color w:val="000000" w:themeColor="text1"/>
          <w:sz w:val="24"/>
          <w:szCs w:val="24"/>
        </w:rPr>
        <w:t>,</w:t>
      </w:r>
      <w:r w:rsidRPr="00356CD8">
        <w:rPr>
          <w:rFonts w:ascii="Arial" w:hAnsi="Arial" w:cs="Arial"/>
          <w:color w:val="000000" w:themeColor="text1"/>
          <w:sz w:val="24"/>
          <w:szCs w:val="24"/>
        </w:rPr>
        <w:t xml:space="preserve"> and without risks to the health, safety and welfare of all those who use it. Therefore,</w:t>
      </w:r>
    </w:p>
    <w:p w14:paraId="5BF12DE8" w14:textId="77777777" w:rsidR="00612DDE" w:rsidRPr="00356CD8" w:rsidRDefault="005A671B" w:rsidP="00BD7FF8">
      <w:pPr>
        <w:numPr>
          <w:ilvl w:val="0"/>
          <w:numId w:val="9"/>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Building</w:t>
      </w:r>
      <w:r w:rsidR="00612DDE" w:rsidRPr="00356CD8">
        <w:rPr>
          <w:rFonts w:ascii="Arial" w:hAnsi="Arial" w:cs="Arial"/>
          <w:color w:val="000000" w:themeColor="text1"/>
          <w:sz w:val="24"/>
          <w:szCs w:val="24"/>
        </w:rPr>
        <w:t xml:space="preserve"> Inspector will carry out an inspection of the inside and outside of the building every 3 months. If any repairs are required of a health and safety nature he will instruct a competent contractor to carry out the work as soon as possible.</w:t>
      </w:r>
    </w:p>
    <w:p w14:paraId="4E7B0774" w14:textId="77777777" w:rsidR="00612DDE" w:rsidRPr="00356CD8" w:rsidRDefault="00612DDE" w:rsidP="00BD7FF8">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an asbestos survey has been carried on The </w:t>
      </w:r>
      <w:proofErr w:type="gramStart"/>
      <w:r w:rsidRPr="00356CD8">
        <w:rPr>
          <w:rFonts w:ascii="Arial" w:hAnsi="Arial" w:cs="Arial"/>
          <w:color w:val="000000" w:themeColor="text1"/>
          <w:sz w:val="24"/>
          <w:szCs w:val="24"/>
        </w:rPr>
        <w:t>Hall  by</w:t>
      </w:r>
      <w:proofErr w:type="gramEnd"/>
      <w:r w:rsidRPr="00356CD8">
        <w:rPr>
          <w:rFonts w:ascii="Arial" w:hAnsi="Arial" w:cs="Arial"/>
          <w:color w:val="000000" w:themeColor="text1"/>
          <w:sz w:val="24"/>
          <w:szCs w:val="24"/>
        </w:rPr>
        <w:t xml:space="preserve"> a competent contractor to assess the presence or likely presence of asbestos material.  Where necessary, asbestos </w:t>
      </w:r>
      <w:r w:rsidR="006A4AD0" w:rsidRPr="00356CD8">
        <w:rPr>
          <w:rFonts w:ascii="Arial" w:hAnsi="Arial" w:cs="Arial"/>
          <w:color w:val="000000" w:themeColor="text1"/>
          <w:sz w:val="24"/>
          <w:szCs w:val="24"/>
        </w:rPr>
        <w:t>has been</w:t>
      </w:r>
      <w:r w:rsidR="00CC0CC1"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removed by a licensed contractor. Information regarding any asbestos remaining in the building will be available to all contractors entering the premises and anyone else who may be affected who will be carrying out work on the premises.</w:t>
      </w:r>
    </w:p>
    <w:p w14:paraId="60D9D5BD" w14:textId="77777777" w:rsidR="00612DDE" w:rsidRPr="00356CD8" w:rsidRDefault="00612DDE" w:rsidP="001004A5">
      <w:pPr>
        <w:pStyle w:val="ListParagraph"/>
        <w:autoSpaceDE w:val="0"/>
        <w:autoSpaceDN w:val="0"/>
        <w:adjustRightInd w:val="0"/>
        <w:spacing w:after="0" w:line="240" w:lineRule="auto"/>
        <w:rPr>
          <w:rFonts w:ascii="Arial" w:hAnsi="Arial" w:cs="Arial"/>
          <w:color w:val="000000" w:themeColor="text1"/>
          <w:sz w:val="24"/>
          <w:szCs w:val="24"/>
        </w:rPr>
      </w:pPr>
    </w:p>
    <w:p w14:paraId="1FE9A361" w14:textId="77777777" w:rsidR="00612DDE" w:rsidRPr="00356CD8" w:rsidRDefault="00612DDE" w:rsidP="009836EE">
      <w:pPr>
        <w:autoSpaceDE w:val="0"/>
        <w:autoSpaceDN w:val="0"/>
        <w:adjustRightInd w:val="0"/>
        <w:spacing w:after="0" w:line="240" w:lineRule="auto"/>
        <w:rPr>
          <w:rFonts w:ascii="Arial" w:hAnsi="Arial" w:cs="Arial"/>
          <w:bCs/>
          <w:color w:val="000000" w:themeColor="text1"/>
          <w:sz w:val="28"/>
          <w:szCs w:val="28"/>
        </w:rPr>
      </w:pPr>
      <w:r w:rsidRPr="00356CD8">
        <w:rPr>
          <w:rFonts w:ascii="Arial" w:hAnsi="Arial" w:cs="Arial"/>
          <w:b/>
          <w:bCs/>
          <w:color w:val="000000" w:themeColor="text1"/>
          <w:sz w:val="28"/>
          <w:szCs w:val="28"/>
        </w:rPr>
        <w:t>C.10. Safeguarding Policy</w:t>
      </w:r>
      <w:r w:rsidR="006A4AD0" w:rsidRPr="00356CD8">
        <w:rPr>
          <w:rFonts w:ascii="Arial" w:hAnsi="Arial" w:cs="Arial"/>
          <w:b/>
          <w:bCs/>
          <w:color w:val="000000" w:themeColor="text1"/>
          <w:sz w:val="28"/>
          <w:szCs w:val="28"/>
        </w:rPr>
        <w:t xml:space="preserve"> </w:t>
      </w:r>
      <w:r w:rsidR="006A4AD0" w:rsidRPr="00356CD8">
        <w:rPr>
          <w:rFonts w:ascii="Arial" w:hAnsi="Arial" w:cs="Arial"/>
          <w:bCs/>
          <w:color w:val="000000" w:themeColor="text1"/>
          <w:sz w:val="28"/>
          <w:szCs w:val="28"/>
        </w:rPr>
        <w:t>for</w:t>
      </w:r>
      <w:r w:rsidR="006A4AD0" w:rsidRPr="00356CD8">
        <w:rPr>
          <w:rFonts w:ascii="Arial" w:hAnsi="Arial" w:cs="Arial"/>
          <w:b/>
          <w:bCs/>
          <w:color w:val="000000" w:themeColor="text1"/>
          <w:sz w:val="28"/>
          <w:szCs w:val="28"/>
        </w:rPr>
        <w:t xml:space="preserve"> </w:t>
      </w:r>
      <w:r w:rsidR="006A4AD0" w:rsidRPr="00356CD8">
        <w:rPr>
          <w:rFonts w:ascii="Arial" w:hAnsi="Arial" w:cs="Arial"/>
          <w:bCs/>
          <w:color w:val="000000" w:themeColor="text1"/>
          <w:sz w:val="28"/>
          <w:szCs w:val="28"/>
        </w:rPr>
        <w:t xml:space="preserve">Children, Young People </w:t>
      </w:r>
      <w:proofErr w:type="gramStart"/>
      <w:r w:rsidR="006A4AD0" w:rsidRPr="00356CD8">
        <w:rPr>
          <w:rFonts w:ascii="Arial" w:hAnsi="Arial" w:cs="Arial"/>
          <w:bCs/>
          <w:color w:val="000000" w:themeColor="text1"/>
          <w:sz w:val="28"/>
          <w:szCs w:val="28"/>
        </w:rPr>
        <w:t>And</w:t>
      </w:r>
      <w:proofErr w:type="gramEnd"/>
      <w:r w:rsidR="006A4AD0" w:rsidRPr="00356CD8">
        <w:rPr>
          <w:rFonts w:ascii="Arial" w:hAnsi="Arial" w:cs="Arial"/>
          <w:bCs/>
          <w:color w:val="000000" w:themeColor="text1"/>
          <w:sz w:val="28"/>
          <w:szCs w:val="28"/>
        </w:rPr>
        <w:t xml:space="preserve"> Adults</w:t>
      </w:r>
    </w:p>
    <w:p w14:paraId="612D9368" w14:textId="77777777" w:rsidR="00612DDE" w:rsidRPr="00356CD8" w:rsidRDefault="00612DDE" w:rsidP="00535B80">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Parish Hall Trustees have adopted the </w:t>
      </w:r>
      <w:r w:rsidR="006A4AD0" w:rsidRPr="00356CD8">
        <w:rPr>
          <w:rFonts w:ascii="Arial" w:hAnsi="Arial" w:cs="Arial"/>
          <w:color w:val="000000" w:themeColor="text1"/>
          <w:sz w:val="24"/>
          <w:szCs w:val="24"/>
        </w:rPr>
        <w:t xml:space="preserve">Church of England National </w:t>
      </w:r>
      <w:r w:rsidRPr="00356CD8">
        <w:rPr>
          <w:rFonts w:ascii="Arial" w:hAnsi="Arial" w:cs="Arial"/>
          <w:color w:val="000000" w:themeColor="text1"/>
          <w:sz w:val="24"/>
          <w:szCs w:val="24"/>
        </w:rPr>
        <w:t>Safeguarding Policy. This Policy is available to all Parish Hall Users</w:t>
      </w:r>
      <w:r w:rsidR="00E46C4D" w:rsidRPr="00356CD8">
        <w:rPr>
          <w:rFonts w:ascii="Arial" w:hAnsi="Arial" w:cs="Arial"/>
          <w:color w:val="000000" w:themeColor="text1"/>
          <w:sz w:val="24"/>
          <w:szCs w:val="24"/>
        </w:rPr>
        <w:t xml:space="preserve"> </w:t>
      </w:r>
      <w:r w:rsidR="005A671B" w:rsidRPr="00356CD8">
        <w:rPr>
          <w:rFonts w:ascii="Arial" w:hAnsi="Arial" w:cs="Arial"/>
          <w:color w:val="000000" w:themeColor="text1"/>
          <w:sz w:val="24"/>
          <w:szCs w:val="24"/>
        </w:rPr>
        <w:t xml:space="preserve">on the Trustees’ noticeboard in the Parish Hall </w:t>
      </w:r>
      <w:r w:rsidR="006A4AD0" w:rsidRPr="00356CD8">
        <w:rPr>
          <w:rFonts w:ascii="Arial" w:hAnsi="Arial" w:cs="Arial"/>
          <w:color w:val="000000" w:themeColor="text1"/>
          <w:sz w:val="24"/>
          <w:szCs w:val="24"/>
        </w:rPr>
        <w:t>and on line on the All Saints’ Church website</w:t>
      </w:r>
      <w:r w:rsidRPr="00356CD8">
        <w:rPr>
          <w:rFonts w:ascii="Arial" w:hAnsi="Arial" w:cs="Arial"/>
          <w:color w:val="000000" w:themeColor="text1"/>
          <w:sz w:val="24"/>
          <w:szCs w:val="24"/>
        </w:rPr>
        <w:t xml:space="preserve">. </w:t>
      </w:r>
    </w:p>
    <w:p w14:paraId="2C7CEE73" w14:textId="77777777" w:rsidR="00612DDE" w:rsidRPr="00356CD8" w:rsidRDefault="00612DDE" w:rsidP="009836EE">
      <w:pPr>
        <w:autoSpaceDE w:val="0"/>
        <w:autoSpaceDN w:val="0"/>
        <w:adjustRightInd w:val="0"/>
        <w:spacing w:after="0" w:line="240" w:lineRule="auto"/>
        <w:rPr>
          <w:rFonts w:ascii="Arial" w:hAnsi="Arial" w:cs="Arial"/>
          <w:color w:val="000000" w:themeColor="text1"/>
          <w:sz w:val="24"/>
          <w:szCs w:val="24"/>
        </w:rPr>
      </w:pPr>
    </w:p>
    <w:p w14:paraId="4FD47A4F" w14:textId="77777777" w:rsidR="00612DDE" w:rsidRPr="00356CD8" w:rsidRDefault="00612DDE" w:rsidP="009836EE">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C.10.1. Parish Hall Users’ Responsibility for Safeguarding</w:t>
      </w:r>
      <w:r w:rsidR="00E46C4D" w:rsidRPr="00356CD8">
        <w:rPr>
          <w:rFonts w:ascii="Arial" w:hAnsi="Arial" w:cs="Arial"/>
          <w:b/>
          <w:color w:val="000000" w:themeColor="text1"/>
          <w:sz w:val="24"/>
          <w:szCs w:val="24"/>
        </w:rPr>
        <w:t xml:space="preserve"> </w:t>
      </w:r>
      <w:r w:rsidR="005A671B" w:rsidRPr="00356CD8">
        <w:rPr>
          <w:rFonts w:ascii="Arial" w:hAnsi="Arial" w:cs="Arial"/>
          <w:b/>
          <w:color w:val="000000" w:themeColor="text1"/>
          <w:sz w:val="24"/>
          <w:szCs w:val="24"/>
        </w:rPr>
        <w:t>Children, Young People and Adults.</w:t>
      </w:r>
    </w:p>
    <w:p w14:paraId="2564FBF2" w14:textId="77777777" w:rsidR="00612DDE" w:rsidRPr="00356CD8" w:rsidRDefault="00612DDE" w:rsidP="009836EE">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Parish Hall Users must: </w:t>
      </w:r>
    </w:p>
    <w:p w14:paraId="2E224530" w14:textId="77777777" w:rsidR="00612DDE" w:rsidRPr="00356CD8" w:rsidRDefault="00612DDE" w:rsidP="00BD7FF8">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have in place a comprehensive Safeguarding Policy relative to their specific activities and must adhere in practice to the principles expressed in the </w:t>
      </w:r>
      <w:r w:rsidR="005A671B" w:rsidRPr="00356CD8">
        <w:rPr>
          <w:rFonts w:ascii="Arial" w:hAnsi="Arial" w:cs="Arial"/>
          <w:color w:val="000000" w:themeColor="text1"/>
          <w:sz w:val="24"/>
          <w:szCs w:val="24"/>
        </w:rPr>
        <w:t>National Safeguarding P</w:t>
      </w:r>
      <w:r w:rsidRPr="00356CD8">
        <w:rPr>
          <w:rFonts w:ascii="Arial" w:hAnsi="Arial" w:cs="Arial"/>
          <w:color w:val="000000" w:themeColor="text1"/>
          <w:sz w:val="24"/>
          <w:szCs w:val="24"/>
        </w:rPr>
        <w:t xml:space="preserve">olicy </w:t>
      </w:r>
      <w:proofErr w:type="gramStart"/>
      <w:r w:rsidRPr="00356CD8">
        <w:rPr>
          <w:rFonts w:ascii="Arial" w:hAnsi="Arial" w:cs="Arial"/>
          <w:color w:val="000000" w:themeColor="text1"/>
          <w:sz w:val="24"/>
          <w:szCs w:val="24"/>
        </w:rPr>
        <w:t>document .</w:t>
      </w:r>
      <w:proofErr w:type="gramEnd"/>
    </w:p>
    <w:p w14:paraId="73C506D8" w14:textId="77777777" w:rsidR="00612DDE" w:rsidRPr="00356CD8" w:rsidRDefault="00612DDE" w:rsidP="00BD7FF8">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keep details of the numbers and ages of the young people involved in each group and names of the adult supervisors.  </w:t>
      </w:r>
    </w:p>
    <w:p w14:paraId="68A48673" w14:textId="77777777" w:rsidR="00886C4F" w:rsidRPr="00356CD8" w:rsidRDefault="00612DDE" w:rsidP="00F21B9D">
      <w:pPr>
        <w:pStyle w:val="ListParagraph"/>
        <w:numPr>
          <w:ilvl w:val="0"/>
          <w:numId w:val="10"/>
        </w:num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color w:val="000000" w:themeColor="text1"/>
          <w:sz w:val="24"/>
          <w:szCs w:val="24"/>
        </w:rPr>
        <w:t>take particular care to ensure that conditions of safe</w:t>
      </w:r>
      <w:r w:rsidR="00E46C4D" w:rsidRPr="00356CD8">
        <w:rPr>
          <w:rFonts w:ascii="Arial" w:hAnsi="Arial" w:cs="Arial"/>
          <w:color w:val="000000" w:themeColor="text1"/>
          <w:sz w:val="24"/>
          <w:szCs w:val="24"/>
        </w:rPr>
        <w:t xml:space="preserve"> working practices are observed:</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 xml:space="preserve">One adult should </w:t>
      </w:r>
      <w:r w:rsidR="00C17663" w:rsidRPr="00356CD8">
        <w:rPr>
          <w:rFonts w:ascii="Arial" w:hAnsi="Arial" w:cs="Arial"/>
          <w:b/>
          <w:color w:val="000000" w:themeColor="text1"/>
          <w:sz w:val="24"/>
          <w:szCs w:val="24"/>
        </w:rPr>
        <w:t xml:space="preserve">not routinely </w:t>
      </w:r>
      <w:r w:rsidRPr="00356CD8">
        <w:rPr>
          <w:rFonts w:ascii="Arial" w:hAnsi="Arial" w:cs="Arial"/>
          <w:b/>
          <w:color w:val="000000" w:themeColor="text1"/>
          <w:sz w:val="24"/>
          <w:szCs w:val="24"/>
        </w:rPr>
        <w:t>be alone with a group of children/young people or with one child/young person, whether this is in a building, in a car or out of doors</w:t>
      </w:r>
      <w:r w:rsidRPr="00356CD8">
        <w:rPr>
          <w:rFonts w:ascii="Arial" w:hAnsi="Arial" w:cs="Arial"/>
          <w:color w:val="000000" w:themeColor="text1"/>
          <w:sz w:val="24"/>
          <w:szCs w:val="24"/>
        </w:rPr>
        <w:t xml:space="preserve">.  </w:t>
      </w:r>
    </w:p>
    <w:p w14:paraId="0AC6DEE5" w14:textId="77777777"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14:paraId="0A61A700" w14:textId="77777777"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14:paraId="5F505A21" w14:textId="77777777"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14:paraId="289E877F" w14:textId="77777777" w:rsidR="00612DDE" w:rsidRPr="00356CD8" w:rsidRDefault="00612DDE" w:rsidP="00882DB4">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C.11. Personal safety</w:t>
      </w:r>
    </w:p>
    <w:p w14:paraId="64C0CF01" w14:textId="77777777" w:rsidR="00612DDE" w:rsidRPr="00356CD8" w:rsidRDefault="00612DDE" w:rsidP="00882DB4">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color w:val="000000" w:themeColor="text1"/>
          <w:sz w:val="24"/>
          <w:szCs w:val="24"/>
        </w:rPr>
        <w:t xml:space="preserve">All Parish Hall users and contractors working alone in the Hall must assess the risks associated with lone working, and take appropriate steps for their personal safety, including having a mobile phone available in case of emergency. </w:t>
      </w:r>
    </w:p>
    <w:p w14:paraId="53D23839" w14:textId="77777777" w:rsidR="00612DDE" w:rsidRPr="00356CD8" w:rsidRDefault="00612DDE" w:rsidP="00FC6C0B">
      <w:pPr>
        <w:autoSpaceDE w:val="0"/>
        <w:autoSpaceDN w:val="0"/>
        <w:adjustRightInd w:val="0"/>
        <w:spacing w:after="0" w:line="240" w:lineRule="auto"/>
        <w:rPr>
          <w:rFonts w:ascii="Arial" w:hAnsi="Arial" w:cs="Arial"/>
          <w:color w:val="000000" w:themeColor="text1"/>
          <w:sz w:val="24"/>
          <w:szCs w:val="24"/>
        </w:rPr>
      </w:pPr>
    </w:p>
    <w:p w14:paraId="42C3BAE6" w14:textId="77777777" w:rsidR="00612DDE" w:rsidRPr="00356CD8" w:rsidRDefault="00612DDE" w:rsidP="003926F8">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C.12. Risk assessments/activities</w:t>
      </w:r>
    </w:p>
    <w:p w14:paraId="69E5DB60" w14:textId="77777777" w:rsidR="00612DDE" w:rsidRPr="00356CD8" w:rsidRDefault="00612DDE" w:rsidP="003926F8">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Risk assessments will be carried out on all areas of the Parish Hall premises at regular intervals by a responsible person. </w:t>
      </w:r>
    </w:p>
    <w:p w14:paraId="321DD934" w14:textId="77777777" w:rsidR="00612DDE" w:rsidRPr="00356CD8" w:rsidRDefault="00612DDE" w:rsidP="003926F8">
      <w:pPr>
        <w:autoSpaceDE w:val="0"/>
        <w:autoSpaceDN w:val="0"/>
        <w:adjustRightInd w:val="0"/>
        <w:spacing w:after="0" w:line="240" w:lineRule="auto"/>
        <w:rPr>
          <w:rFonts w:ascii="Arial" w:hAnsi="Arial" w:cs="Arial"/>
          <w:b/>
          <w:bCs/>
          <w:color w:val="000000" w:themeColor="text1"/>
          <w:sz w:val="28"/>
          <w:szCs w:val="28"/>
        </w:rPr>
      </w:pPr>
    </w:p>
    <w:p w14:paraId="3E2265E0" w14:textId="77777777" w:rsidR="00612DDE" w:rsidRPr="00356CD8" w:rsidRDefault="00612DDE" w:rsidP="00FC6C0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8"/>
          <w:szCs w:val="28"/>
        </w:rPr>
        <w:t>C.13. Contractors</w:t>
      </w:r>
    </w:p>
    <w:p w14:paraId="48AB0EE0" w14:textId="77777777"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Anyone entering the Parish Hall premises for the purposes of carrying out work, other than an employee or voluntary worker of The Trustees, will be regarded as a contractor.</w:t>
      </w:r>
    </w:p>
    <w:p w14:paraId="656692AC" w14:textId="77777777"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p>
    <w:p w14:paraId="2B15AE85" w14:textId="77777777" w:rsidR="00612DDE" w:rsidRPr="00356CD8" w:rsidRDefault="00011040" w:rsidP="00A35E5C">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All contractors</w:t>
      </w:r>
      <w:r w:rsidR="00612DDE" w:rsidRPr="00356CD8">
        <w:rPr>
          <w:rFonts w:ascii="Arial" w:hAnsi="Arial" w:cs="Arial"/>
          <w:b/>
          <w:color w:val="000000" w:themeColor="text1"/>
          <w:sz w:val="24"/>
          <w:szCs w:val="24"/>
        </w:rPr>
        <w:t xml:space="preserve"> must:</w:t>
      </w:r>
    </w:p>
    <w:p w14:paraId="79D4FC94" w14:textId="77777777"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have their own Health and Safety Policy (where required by law) and be able to provide a copy of the same.</w:t>
      </w:r>
    </w:p>
    <w:p w14:paraId="7AEAB8EA" w14:textId="77777777"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have appropriate Public and Employers’ Liability insurance in place </w:t>
      </w:r>
    </w:p>
    <w:p w14:paraId="19C4F2A7" w14:textId="77777777" w:rsidR="00BF5C21"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comply with all the requirements of this Health and Safety policy</w:t>
      </w:r>
      <w:r w:rsidR="00011040" w:rsidRPr="00356CD8">
        <w:rPr>
          <w:rFonts w:ascii="Arial" w:hAnsi="Arial" w:cs="Arial"/>
          <w:color w:val="000000" w:themeColor="text1"/>
          <w:sz w:val="24"/>
          <w:szCs w:val="24"/>
        </w:rPr>
        <w:t>, a hard copy of which is available in the Parish Hall</w:t>
      </w:r>
      <w:r w:rsidRPr="00356CD8">
        <w:rPr>
          <w:rFonts w:ascii="Arial" w:hAnsi="Arial" w:cs="Arial"/>
          <w:color w:val="000000" w:themeColor="text1"/>
          <w:sz w:val="24"/>
          <w:szCs w:val="24"/>
        </w:rPr>
        <w:t xml:space="preserve"> and </w:t>
      </w:r>
      <w:r w:rsidR="00011040" w:rsidRPr="00356CD8">
        <w:rPr>
          <w:rFonts w:ascii="Arial" w:hAnsi="Arial" w:cs="Arial"/>
          <w:color w:val="000000" w:themeColor="text1"/>
          <w:sz w:val="24"/>
          <w:szCs w:val="24"/>
        </w:rPr>
        <w:t xml:space="preserve">an email link to an electronic version </w:t>
      </w:r>
      <w:r w:rsidR="00BF5C21" w:rsidRPr="00356CD8">
        <w:rPr>
          <w:rFonts w:ascii="Arial" w:hAnsi="Arial" w:cs="Arial"/>
          <w:color w:val="000000" w:themeColor="text1"/>
          <w:sz w:val="24"/>
          <w:szCs w:val="24"/>
        </w:rPr>
        <w:t>will</w:t>
      </w:r>
      <w:r w:rsidR="00011040" w:rsidRPr="00356CD8">
        <w:rPr>
          <w:rFonts w:ascii="Arial" w:hAnsi="Arial" w:cs="Arial"/>
          <w:color w:val="000000" w:themeColor="text1"/>
          <w:sz w:val="24"/>
          <w:szCs w:val="24"/>
        </w:rPr>
        <w:t xml:space="preserve"> been provided</w:t>
      </w:r>
      <w:r w:rsidR="00BF5C21" w:rsidRPr="00356CD8">
        <w:rPr>
          <w:rFonts w:ascii="Arial" w:hAnsi="Arial" w:cs="Arial"/>
          <w:color w:val="000000" w:themeColor="text1"/>
          <w:sz w:val="24"/>
          <w:szCs w:val="24"/>
        </w:rPr>
        <w:t>.</w:t>
      </w:r>
    </w:p>
    <w:p w14:paraId="339DBE12" w14:textId="77777777"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co-operate with the Trustees in providing a safe place of work and a safe system of operation.</w:t>
      </w:r>
    </w:p>
    <w:p w14:paraId="4591845E" w14:textId="77777777" w:rsidR="00612DDE" w:rsidRPr="00356CD8" w:rsidRDefault="00BF5C21"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u</w:t>
      </w:r>
      <w:r w:rsidR="00612DDE" w:rsidRPr="00356CD8">
        <w:rPr>
          <w:rFonts w:ascii="Arial" w:hAnsi="Arial" w:cs="Arial"/>
          <w:color w:val="000000" w:themeColor="text1"/>
          <w:sz w:val="24"/>
          <w:szCs w:val="24"/>
        </w:rPr>
        <w:t>nderstand that they will be told where they are permitted to work and the extent of the work they are authorised to undertake.</w:t>
      </w:r>
    </w:p>
    <w:p w14:paraId="7A8FDD17" w14:textId="77777777"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p>
    <w:p w14:paraId="7C21BE7A" w14:textId="77777777" w:rsidR="00612DDE" w:rsidRPr="00356CD8" w:rsidRDefault="00612DDE">
      <w:pPr>
        <w:rPr>
          <w:rFonts w:ascii="Arial" w:hAnsi="Arial" w:cs="Arial"/>
          <w:b/>
          <w:color w:val="000000" w:themeColor="text1"/>
          <w:sz w:val="28"/>
          <w:szCs w:val="28"/>
        </w:rPr>
      </w:pPr>
      <w:r w:rsidRPr="00356CD8">
        <w:rPr>
          <w:rFonts w:ascii="Arial" w:hAnsi="Arial" w:cs="Arial"/>
          <w:b/>
          <w:color w:val="000000" w:themeColor="text1"/>
          <w:sz w:val="28"/>
          <w:szCs w:val="28"/>
        </w:rPr>
        <w:t>C.14. Information and Enforcement</w:t>
      </w:r>
    </w:p>
    <w:p w14:paraId="359549BA" w14:textId="77777777" w:rsidR="00612DDE" w:rsidRDefault="00612DDE">
      <w:pPr>
        <w:rPr>
          <w:rFonts w:ascii="Arial" w:hAnsi="Arial" w:cs="Arial"/>
          <w:b/>
          <w:sz w:val="24"/>
          <w:szCs w:val="24"/>
        </w:rPr>
      </w:pPr>
      <w:r w:rsidRPr="00A9155D">
        <w:rPr>
          <w:rFonts w:ascii="Arial" w:hAnsi="Arial" w:cs="Arial"/>
          <w:b/>
          <w:sz w:val="24"/>
          <w:szCs w:val="24"/>
        </w:rPr>
        <w:lastRenderedPageBreak/>
        <w:t>Environmental Health Service Information</w:t>
      </w:r>
    </w:p>
    <w:p w14:paraId="3B3A44B4" w14:textId="77777777" w:rsidR="00612DDE" w:rsidRPr="00246081" w:rsidRDefault="00612DDE">
      <w:pPr>
        <w:rPr>
          <w:rFonts w:ascii="Arial" w:hAnsi="Arial" w:cs="Arial"/>
          <w:b/>
          <w:i/>
          <w:color w:val="C00000"/>
          <w:sz w:val="24"/>
          <w:szCs w:val="24"/>
        </w:rPr>
      </w:pPr>
      <w:r>
        <w:rPr>
          <w:rFonts w:ascii="Arial" w:hAnsi="Arial" w:cs="Arial"/>
          <w:b/>
          <w:sz w:val="24"/>
          <w:szCs w:val="24"/>
        </w:rPr>
        <w:t xml:space="preserve">Further information regarding Health and Safety issues </w:t>
      </w:r>
      <w:r w:rsidRPr="00246081">
        <w:rPr>
          <w:rFonts w:ascii="Arial" w:hAnsi="Arial" w:cs="Arial"/>
          <w:b/>
          <w:i/>
          <w:sz w:val="24"/>
          <w:szCs w:val="24"/>
        </w:rPr>
        <w:t>can be obtained from Calderdale</w:t>
      </w:r>
      <w:r w:rsidR="00246081" w:rsidRPr="00246081">
        <w:rPr>
          <w:rFonts w:ascii="Arial" w:hAnsi="Arial" w:cs="Arial"/>
          <w:b/>
          <w:i/>
          <w:sz w:val="24"/>
          <w:szCs w:val="24"/>
        </w:rPr>
        <w:t xml:space="preserve"> Council: Environment, Planning, Building Dept. </w:t>
      </w:r>
      <w:r w:rsidRPr="00246081">
        <w:rPr>
          <w:rFonts w:ascii="Arial" w:hAnsi="Arial" w:cs="Arial"/>
          <w:b/>
          <w:i/>
          <w:sz w:val="24"/>
          <w:szCs w:val="24"/>
        </w:rPr>
        <w:t xml:space="preserve">Tel: </w:t>
      </w:r>
      <w:r w:rsidR="00DC08C6" w:rsidRPr="00246081">
        <w:rPr>
          <w:rFonts w:ascii="Arial" w:hAnsi="Arial" w:cs="Arial"/>
          <w:b/>
          <w:i/>
          <w:sz w:val="24"/>
          <w:szCs w:val="24"/>
        </w:rPr>
        <w:t>01422 288001</w:t>
      </w:r>
      <w:r w:rsidR="00246081" w:rsidRPr="00246081">
        <w:rPr>
          <w:rFonts w:ascii="Arial" w:hAnsi="Arial" w:cs="Arial"/>
          <w:b/>
          <w:i/>
          <w:sz w:val="24"/>
          <w:szCs w:val="24"/>
        </w:rPr>
        <w:t xml:space="preserve"> or customer.First@calderdale.gov.uk</w:t>
      </w:r>
    </w:p>
    <w:p w14:paraId="456A88F4" w14:textId="77777777" w:rsidR="00612DDE" w:rsidRDefault="00612DDE" w:rsidP="00A9155D">
      <w:pPr>
        <w:autoSpaceDE w:val="0"/>
        <w:autoSpaceDN w:val="0"/>
        <w:adjustRightInd w:val="0"/>
        <w:spacing w:after="0" w:line="240" w:lineRule="auto"/>
        <w:jc w:val="center"/>
        <w:rPr>
          <w:rFonts w:ascii="Arial" w:hAnsi="Arial" w:cs="Arial"/>
          <w:b/>
          <w:sz w:val="28"/>
          <w:szCs w:val="28"/>
        </w:rPr>
      </w:pPr>
    </w:p>
    <w:p w14:paraId="2314D122" w14:textId="77777777" w:rsidR="00612DDE" w:rsidRDefault="00612DDE" w:rsidP="00B701A1">
      <w:pPr>
        <w:autoSpaceDE w:val="0"/>
        <w:autoSpaceDN w:val="0"/>
        <w:adjustRightInd w:val="0"/>
        <w:spacing w:after="0" w:line="240" w:lineRule="auto"/>
        <w:rPr>
          <w:rFonts w:ascii="Arial" w:hAnsi="Arial" w:cs="Arial"/>
          <w:sz w:val="28"/>
          <w:szCs w:val="28"/>
        </w:rPr>
      </w:pPr>
    </w:p>
    <w:p w14:paraId="70A7CCAE" w14:textId="77777777" w:rsidR="00612DDE" w:rsidRPr="00B701A1" w:rsidRDefault="00612DDE" w:rsidP="00B701A1">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14:paraId="70642C6A" w14:textId="77777777" w:rsidR="00612DDE" w:rsidRDefault="00612DDE" w:rsidP="009E24DB">
      <w:pPr>
        <w:autoSpaceDE w:val="0"/>
        <w:autoSpaceDN w:val="0"/>
        <w:adjustRightInd w:val="0"/>
        <w:spacing w:after="0" w:line="240" w:lineRule="auto"/>
        <w:rPr>
          <w:rFonts w:ascii="Arial" w:hAnsi="Arial" w:cs="Arial"/>
          <w:sz w:val="28"/>
          <w:szCs w:val="28"/>
        </w:rPr>
      </w:pPr>
    </w:p>
    <w:p w14:paraId="4E08CC6D" w14:textId="77777777" w:rsidR="00612DDE" w:rsidRDefault="00612DDE" w:rsidP="009E24DB">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14:paraId="42975D6B" w14:textId="77777777" w:rsidR="00612DDE" w:rsidRPr="009E24DB" w:rsidRDefault="00612DDE" w:rsidP="009E24DB">
      <w:pPr>
        <w:autoSpaceDE w:val="0"/>
        <w:autoSpaceDN w:val="0"/>
        <w:adjustRightInd w:val="0"/>
        <w:spacing w:after="0" w:line="240" w:lineRule="auto"/>
        <w:rPr>
          <w:rFonts w:ascii="Arial" w:hAnsi="Arial" w:cs="Arial"/>
          <w:sz w:val="28"/>
          <w:szCs w:val="28"/>
        </w:rPr>
      </w:pPr>
    </w:p>
    <w:p w14:paraId="43E7BA52" w14:textId="77777777" w:rsidR="00612DDE" w:rsidRDefault="00612DDE" w:rsidP="00A9155D">
      <w:pPr>
        <w:autoSpaceDE w:val="0"/>
        <w:autoSpaceDN w:val="0"/>
        <w:adjustRightInd w:val="0"/>
        <w:spacing w:after="0" w:line="240" w:lineRule="auto"/>
        <w:rPr>
          <w:rFonts w:ascii="Arial" w:hAnsi="Arial" w:cs="Arial"/>
          <w:b/>
          <w:sz w:val="28"/>
          <w:szCs w:val="28"/>
        </w:rPr>
      </w:pPr>
    </w:p>
    <w:p w14:paraId="2BE3BD92" w14:textId="77777777" w:rsidR="00612DDE" w:rsidRPr="00A9155D" w:rsidRDefault="00612DDE" w:rsidP="00A9155D">
      <w:pPr>
        <w:autoSpaceDE w:val="0"/>
        <w:autoSpaceDN w:val="0"/>
        <w:adjustRightInd w:val="0"/>
        <w:spacing w:after="0" w:line="240" w:lineRule="auto"/>
        <w:rPr>
          <w:rFonts w:ascii="Arial" w:hAnsi="Arial" w:cs="Arial"/>
          <w:b/>
          <w:sz w:val="28"/>
          <w:szCs w:val="28"/>
        </w:rPr>
      </w:pPr>
    </w:p>
    <w:sectPr w:rsidR="00612DDE" w:rsidRPr="00A9155D" w:rsidSect="00E80FAA">
      <w:footerReference w:type="default" r:id="rId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5C76" w14:textId="77777777" w:rsidR="00EE0D47" w:rsidRDefault="00EE0D47" w:rsidP="0064629D">
      <w:pPr>
        <w:spacing w:after="0" w:line="240" w:lineRule="auto"/>
      </w:pPr>
      <w:r>
        <w:separator/>
      </w:r>
    </w:p>
  </w:endnote>
  <w:endnote w:type="continuationSeparator" w:id="0">
    <w:p w14:paraId="08D346B0" w14:textId="77777777" w:rsidR="00EE0D47" w:rsidRDefault="00EE0D47" w:rsidP="0064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BQ-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2240" w14:textId="77777777" w:rsidR="00612DDE" w:rsidRDefault="00B2082B">
    <w:pPr>
      <w:pStyle w:val="Footer"/>
      <w:jc w:val="center"/>
    </w:pPr>
    <w:r>
      <w:fldChar w:fldCharType="begin"/>
    </w:r>
    <w:r>
      <w:instrText xml:space="preserve"> PAGE   \* MERGEFORMAT </w:instrText>
    </w:r>
    <w:r>
      <w:fldChar w:fldCharType="separate"/>
    </w:r>
    <w:r w:rsidR="00A65571">
      <w:rPr>
        <w:noProof/>
      </w:rPr>
      <w:t>8</w:t>
    </w:r>
    <w:r>
      <w:rPr>
        <w:noProof/>
      </w:rPr>
      <w:fldChar w:fldCharType="end"/>
    </w:r>
  </w:p>
  <w:p w14:paraId="1F6FD189" w14:textId="77777777" w:rsidR="00612DDE" w:rsidRDefault="00612DDE">
    <w:pPr>
      <w:pStyle w:val="Footer"/>
    </w:pPr>
    <w:r>
      <w:t xml:space="preserve">              All Saints’ Parish Hall                                                         Health and Safety Policy and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C53D" w14:textId="77777777" w:rsidR="00EE0D47" w:rsidRDefault="00EE0D47" w:rsidP="0064629D">
      <w:pPr>
        <w:spacing w:after="0" w:line="240" w:lineRule="auto"/>
      </w:pPr>
      <w:r>
        <w:separator/>
      </w:r>
    </w:p>
  </w:footnote>
  <w:footnote w:type="continuationSeparator" w:id="0">
    <w:p w14:paraId="07530B24" w14:textId="77777777" w:rsidR="00EE0D47" w:rsidRDefault="00EE0D47" w:rsidP="0064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8CD"/>
    <w:multiLevelType w:val="hybridMultilevel"/>
    <w:tmpl w:val="F81E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E50"/>
    <w:multiLevelType w:val="hybridMultilevel"/>
    <w:tmpl w:val="85F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7457B"/>
    <w:multiLevelType w:val="hybridMultilevel"/>
    <w:tmpl w:val="0D60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74E5E"/>
    <w:multiLevelType w:val="hybridMultilevel"/>
    <w:tmpl w:val="8706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A2091"/>
    <w:multiLevelType w:val="hybridMultilevel"/>
    <w:tmpl w:val="45A6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F1982"/>
    <w:multiLevelType w:val="hybridMultilevel"/>
    <w:tmpl w:val="DD7A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41B14"/>
    <w:multiLevelType w:val="hybridMultilevel"/>
    <w:tmpl w:val="2C8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7253E"/>
    <w:multiLevelType w:val="hybridMultilevel"/>
    <w:tmpl w:val="CBFA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04ABF"/>
    <w:multiLevelType w:val="hybridMultilevel"/>
    <w:tmpl w:val="F8E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D4C6F"/>
    <w:multiLevelType w:val="hybridMultilevel"/>
    <w:tmpl w:val="D8A2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26BDE"/>
    <w:multiLevelType w:val="hybridMultilevel"/>
    <w:tmpl w:val="396433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3AB0E5F"/>
    <w:multiLevelType w:val="hybridMultilevel"/>
    <w:tmpl w:val="35E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34642"/>
    <w:multiLevelType w:val="hybridMultilevel"/>
    <w:tmpl w:val="B372A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3551B"/>
    <w:multiLevelType w:val="hybridMultilevel"/>
    <w:tmpl w:val="E8FA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F4AF3"/>
    <w:multiLevelType w:val="hybridMultilevel"/>
    <w:tmpl w:val="FDA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152E0"/>
    <w:multiLevelType w:val="hybridMultilevel"/>
    <w:tmpl w:val="3AC4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56797"/>
    <w:multiLevelType w:val="hybridMultilevel"/>
    <w:tmpl w:val="B01E17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6"/>
  </w:num>
  <w:num w:numId="3">
    <w:abstractNumId w:val="11"/>
  </w:num>
  <w:num w:numId="4">
    <w:abstractNumId w:val="4"/>
  </w:num>
  <w:num w:numId="5">
    <w:abstractNumId w:val="5"/>
  </w:num>
  <w:num w:numId="6">
    <w:abstractNumId w:val="14"/>
  </w:num>
  <w:num w:numId="7">
    <w:abstractNumId w:val="15"/>
  </w:num>
  <w:num w:numId="8">
    <w:abstractNumId w:val="0"/>
  </w:num>
  <w:num w:numId="9">
    <w:abstractNumId w:val="2"/>
  </w:num>
  <w:num w:numId="10">
    <w:abstractNumId w:val="1"/>
  </w:num>
  <w:num w:numId="11">
    <w:abstractNumId w:val="8"/>
  </w:num>
  <w:num w:numId="12">
    <w:abstractNumId w:val="7"/>
  </w:num>
  <w:num w:numId="13">
    <w:abstractNumId w:val="13"/>
  </w:num>
  <w:num w:numId="14">
    <w:abstractNumId w:val="6"/>
  </w:num>
  <w:num w:numId="15">
    <w:abstractNumId w:val="9"/>
  </w:num>
  <w:num w:numId="16">
    <w:abstractNumId w:val="3"/>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D6F"/>
    <w:rsid w:val="00000B0D"/>
    <w:rsid w:val="000022C4"/>
    <w:rsid w:val="0000232E"/>
    <w:rsid w:val="00011040"/>
    <w:rsid w:val="000111DB"/>
    <w:rsid w:val="00014DFC"/>
    <w:rsid w:val="000244F0"/>
    <w:rsid w:val="000305D3"/>
    <w:rsid w:val="00033494"/>
    <w:rsid w:val="000376F2"/>
    <w:rsid w:val="0004356C"/>
    <w:rsid w:val="00061B02"/>
    <w:rsid w:val="0006231E"/>
    <w:rsid w:val="00062878"/>
    <w:rsid w:val="00067193"/>
    <w:rsid w:val="000950AF"/>
    <w:rsid w:val="00095E8F"/>
    <w:rsid w:val="000A1339"/>
    <w:rsid w:val="000A5924"/>
    <w:rsid w:val="000B3389"/>
    <w:rsid w:val="000C1FEC"/>
    <w:rsid w:val="000D225E"/>
    <w:rsid w:val="000D376F"/>
    <w:rsid w:val="000D74BC"/>
    <w:rsid w:val="001004A5"/>
    <w:rsid w:val="00112CF4"/>
    <w:rsid w:val="00133581"/>
    <w:rsid w:val="00145906"/>
    <w:rsid w:val="00147A3C"/>
    <w:rsid w:val="0015476D"/>
    <w:rsid w:val="0018182E"/>
    <w:rsid w:val="00196378"/>
    <w:rsid w:val="001B18FD"/>
    <w:rsid w:val="001B3ACC"/>
    <w:rsid w:val="001B6C7F"/>
    <w:rsid w:val="001B7EAB"/>
    <w:rsid w:val="001D1512"/>
    <w:rsid w:val="001D5BDE"/>
    <w:rsid w:val="001E0A76"/>
    <w:rsid w:val="001E323B"/>
    <w:rsid w:val="001E38CB"/>
    <w:rsid w:val="00216375"/>
    <w:rsid w:val="00240EF7"/>
    <w:rsid w:val="00246081"/>
    <w:rsid w:val="00260024"/>
    <w:rsid w:val="00266684"/>
    <w:rsid w:val="00271739"/>
    <w:rsid w:val="00271E84"/>
    <w:rsid w:val="00272648"/>
    <w:rsid w:val="002745C7"/>
    <w:rsid w:val="002A4CA0"/>
    <w:rsid w:val="002B32AD"/>
    <w:rsid w:val="002D0D7B"/>
    <w:rsid w:val="002E1D23"/>
    <w:rsid w:val="00302D37"/>
    <w:rsid w:val="00307072"/>
    <w:rsid w:val="003077F4"/>
    <w:rsid w:val="00313BEE"/>
    <w:rsid w:val="00315412"/>
    <w:rsid w:val="00315F6D"/>
    <w:rsid w:val="0032575B"/>
    <w:rsid w:val="00334647"/>
    <w:rsid w:val="00356CD8"/>
    <w:rsid w:val="00357385"/>
    <w:rsid w:val="003671D2"/>
    <w:rsid w:val="00373EEA"/>
    <w:rsid w:val="0037432E"/>
    <w:rsid w:val="00381057"/>
    <w:rsid w:val="00383157"/>
    <w:rsid w:val="0039224D"/>
    <w:rsid w:val="003926F8"/>
    <w:rsid w:val="003A2040"/>
    <w:rsid w:val="003B39B9"/>
    <w:rsid w:val="003C3C8E"/>
    <w:rsid w:val="003C4F60"/>
    <w:rsid w:val="003C507F"/>
    <w:rsid w:val="003C70B8"/>
    <w:rsid w:val="00401419"/>
    <w:rsid w:val="00407316"/>
    <w:rsid w:val="00407452"/>
    <w:rsid w:val="004109D2"/>
    <w:rsid w:val="004267B9"/>
    <w:rsid w:val="00437D03"/>
    <w:rsid w:val="00443248"/>
    <w:rsid w:val="00474F28"/>
    <w:rsid w:val="0049050D"/>
    <w:rsid w:val="00491A4D"/>
    <w:rsid w:val="004954A0"/>
    <w:rsid w:val="004970BD"/>
    <w:rsid w:val="004A1346"/>
    <w:rsid w:val="004A1919"/>
    <w:rsid w:val="004B0591"/>
    <w:rsid w:val="004B2FCF"/>
    <w:rsid w:val="004B49D7"/>
    <w:rsid w:val="004C017C"/>
    <w:rsid w:val="004C279C"/>
    <w:rsid w:val="004C3DE9"/>
    <w:rsid w:val="004C6D60"/>
    <w:rsid w:val="004C7206"/>
    <w:rsid w:val="004D15D1"/>
    <w:rsid w:val="004D1A29"/>
    <w:rsid w:val="004D1CCD"/>
    <w:rsid w:val="004E5148"/>
    <w:rsid w:val="004E5A4B"/>
    <w:rsid w:val="004E60E0"/>
    <w:rsid w:val="004E6536"/>
    <w:rsid w:val="004F5A1C"/>
    <w:rsid w:val="005108EA"/>
    <w:rsid w:val="00512824"/>
    <w:rsid w:val="00516D9F"/>
    <w:rsid w:val="00523D71"/>
    <w:rsid w:val="00531B34"/>
    <w:rsid w:val="00535B80"/>
    <w:rsid w:val="00557295"/>
    <w:rsid w:val="00577A9D"/>
    <w:rsid w:val="00581432"/>
    <w:rsid w:val="005A2CEE"/>
    <w:rsid w:val="005A56DB"/>
    <w:rsid w:val="005A671B"/>
    <w:rsid w:val="005B2EA4"/>
    <w:rsid w:val="005B3929"/>
    <w:rsid w:val="005D61EC"/>
    <w:rsid w:val="005E1E72"/>
    <w:rsid w:val="005E5F65"/>
    <w:rsid w:val="005F2F7E"/>
    <w:rsid w:val="005F311E"/>
    <w:rsid w:val="005F4362"/>
    <w:rsid w:val="006058FB"/>
    <w:rsid w:val="00606E5B"/>
    <w:rsid w:val="00612DDE"/>
    <w:rsid w:val="00631623"/>
    <w:rsid w:val="00632EEA"/>
    <w:rsid w:val="00642252"/>
    <w:rsid w:val="0064229C"/>
    <w:rsid w:val="00644576"/>
    <w:rsid w:val="0064629D"/>
    <w:rsid w:val="006526FC"/>
    <w:rsid w:val="0066363D"/>
    <w:rsid w:val="00664BB3"/>
    <w:rsid w:val="00672C5A"/>
    <w:rsid w:val="0067606E"/>
    <w:rsid w:val="00683046"/>
    <w:rsid w:val="006937B0"/>
    <w:rsid w:val="00697E0E"/>
    <w:rsid w:val="006A1303"/>
    <w:rsid w:val="006A4AD0"/>
    <w:rsid w:val="006B3B7C"/>
    <w:rsid w:val="006B6323"/>
    <w:rsid w:val="006C16B8"/>
    <w:rsid w:val="006D5015"/>
    <w:rsid w:val="006E7D6F"/>
    <w:rsid w:val="0070517A"/>
    <w:rsid w:val="007104CA"/>
    <w:rsid w:val="0074413D"/>
    <w:rsid w:val="007462CE"/>
    <w:rsid w:val="0076233A"/>
    <w:rsid w:val="00766695"/>
    <w:rsid w:val="00770407"/>
    <w:rsid w:val="007B0D32"/>
    <w:rsid w:val="007B58F9"/>
    <w:rsid w:val="007B7824"/>
    <w:rsid w:val="007D001E"/>
    <w:rsid w:val="007E0612"/>
    <w:rsid w:val="007F2F6B"/>
    <w:rsid w:val="007F7123"/>
    <w:rsid w:val="00801431"/>
    <w:rsid w:val="00813ABC"/>
    <w:rsid w:val="0081422E"/>
    <w:rsid w:val="00821448"/>
    <w:rsid w:val="00831F26"/>
    <w:rsid w:val="00882DB4"/>
    <w:rsid w:val="00886C4F"/>
    <w:rsid w:val="008A4AD8"/>
    <w:rsid w:val="008B2AEB"/>
    <w:rsid w:val="008C0092"/>
    <w:rsid w:val="008C379F"/>
    <w:rsid w:val="008E5769"/>
    <w:rsid w:val="0090288A"/>
    <w:rsid w:val="00930EC2"/>
    <w:rsid w:val="00937AB1"/>
    <w:rsid w:val="00954246"/>
    <w:rsid w:val="00964E78"/>
    <w:rsid w:val="00972986"/>
    <w:rsid w:val="00973D7D"/>
    <w:rsid w:val="009836EE"/>
    <w:rsid w:val="00990489"/>
    <w:rsid w:val="00993CEA"/>
    <w:rsid w:val="009A14FE"/>
    <w:rsid w:val="009A3E9B"/>
    <w:rsid w:val="009B14A8"/>
    <w:rsid w:val="009C18FD"/>
    <w:rsid w:val="009E24DB"/>
    <w:rsid w:val="009E53C2"/>
    <w:rsid w:val="009E7A63"/>
    <w:rsid w:val="00A11243"/>
    <w:rsid w:val="00A16EDA"/>
    <w:rsid w:val="00A22775"/>
    <w:rsid w:val="00A35E5C"/>
    <w:rsid w:val="00A3729B"/>
    <w:rsid w:val="00A526B9"/>
    <w:rsid w:val="00A52976"/>
    <w:rsid w:val="00A52F82"/>
    <w:rsid w:val="00A54E64"/>
    <w:rsid w:val="00A556DE"/>
    <w:rsid w:val="00A6364D"/>
    <w:rsid w:val="00A65571"/>
    <w:rsid w:val="00A848CF"/>
    <w:rsid w:val="00A9155D"/>
    <w:rsid w:val="00A9335F"/>
    <w:rsid w:val="00AB04A5"/>
    <w:rsid w:val="00AB22A8"/>
    <w:rsid w:val="00AB3552"/>
    <w:rsid w:val="00AB43F1"/>
    <w:rsid w:val="00AB4BF6"/>
    <w:rsid w:val="00AC2575"/>
    <w:rsid w:val="00AC4B3D"/>
    <w:rsid w:val="00AD745C"/>
    <w:rsid w:val="00AE11BA"/>
    <w:rsid w:val="00B2082B"/>
    <w:rsid w:val="00B266EB"/>
    <w:rsid w:val="00B330D4"/>
    <w:rsid w:val="00B5161D"/>
    <w:rsid w:val="00B557D7"/>
    <w:rsid w:val="00B60F82"/>
    <w:rsid w:val="00B628FA"/>
    <w:rsid w:val="00B6759E"/>
    <w:rsid w:val="00B701A1"/>
    <w:rsid w:val="00B87184"/>
    <w:rsid w:val="00B96CDA"/>
    <w:rsid w:val="00BB470B"/>
    <w:rsid w:val="00BB5804"/>
    <w:rsid w:val="00BC18B5"/>
    <w:rsid w:val="00BD573A"/>
    <w:rsid w:val="00BD740F"/>
    <w:rsid w:val="00BD7FF8"/>
    <w:rsid w:val="00BF5431"/>
    <w:rsid w:val="00BF5C21"/>
    <w:rsid w:val="00C04A18"/>
    <w:rsid w:val="00C14975"/>
    <w:rsid w:val="00C1528E"/>
    <w:rsid w:val="00C162AA"/>
    <w:rsid w:val="00C17663"/>
    <w:rsid w:val="00C27F57"/>
    <w:rsid w:val="00C455C5"/>
    <w:rsid w:val="00C51B7C"/>
    <w:rsid w:val="00C61568"/>
    <w:rsid w:val="00C86ADC"/>
    <w:rsid w:val="00C96952"/>
    <w:rsid w:val="00CA0FD4"/>
    <w:rsid w:val="00CA6BF2"/>
    <w:rsid w:val="00CB014A"/>
    <w:rsid w:val="00CC0CC1"/>
    <w:rsid w:val="00CC40E0"/>
    <w:rsid w:val="00CC607A"/>
    <w:rsid w:val="00CD3A21"/>
    <w:rsid w:val="00CD4CE7"/>
    <w:rsid w:val="00CE2B7E"/>
    <w:rsid w:val="00CE7100"/>
    <w:rsid w:val="00D02661"/>
    <w:rsid w:val="00D11D70"/>
    <w:rsid w:val="00D44993"/>
    <w:rsid w:val="00D63C12"/>
    <w:rsid w:val="00D65DDA"/>
    <w:rsid w:val="00D67EE8"/>
    <w:rsid w:val="00D832E8"/>
    <w:rsid w:val="00D84FAE"/>
    <w:rsid w:val="00D91660"/>
    <w:rsid w:val="00DA18C6"/>
    <w:rsid w:val="00DB297B"/>
    <w:rsid w:val="00DC08C6"/>
    <w:rsid w:val="00DC35F3"/>
    <w:rsid w:val="00DD21BF"/>
    <w:rsid w:val="00DD46FE"/>
    <w:rsid w:val="00DE497B"/>
    <w:rsid w:val="00DF3BBC"/>
    <w:rsid w:val="00E10F1A"/>
    <w:rsid w:val="00E376C7"/>
    <w:rsid w:val="00E46C4D"/>
    <w:rsid w:val="00E52C41"/>
    <w:rsid w:val="00E537B9"/>
    <w:rsid w:val="00E550E9"/>
    <w:rsid w:val="00E55871"/>
    <w:rsid w:val="00E636D5"/>
    <w:rsid w:val="00E70722"/>
    <w:rsid w:val="00E80FAA"/>
    <w:rsid w:val="00EA7E70"/>
    <w:rsid w:val="00EC7A1F"/>
    <w:rsid w:val="00EE0D47"/>
    <w:rsid w:val="00EE704D"/>
    <w:rsid w:val="00F041AC"/>
    <w:rsid w:val="00F07541"/>
    <w:rsid w:val="00F141BE"/>
    <w:rsid w:val="00F179FE"/>
    <w:rsid w:val="00F26341"/>
    <w:rsid w:val="00F4225A"/>
    <w:rsid w:val="00F64E04"/>
    <w:rsid w:val="00F67FF2"/>
    <w:rsid w:val="00F743B6"/>
    <w:rsid w:val="00F7735B"/>
    <w:rsid w:val="00FC6C0B"/>
    <w:rsid w:val="00FD1789"/>
    <w:rsid w:val="00FD352F"/>
    <w:rsid w:val="00FE44E2"/>
    <w:rsid w:val="00FF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B736"/>
  <w15:docId w15:val="{1EB41760-E375-43F8-8E7F-D976CAF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C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D6F"/>
    <w:pPr>
      <w:ind w:left="720"/>
      <w:contextualSpacing/>
    </w:pPr>
  </w:style>
  <w:style w:type="paragraph" w:styleId="Header">
    <w:name w:val="header"/>
    <w:basedOn w:val="Normal"/>
    <w:link w:val="HeaderChar"/>
    <w:uiPriority w:val="99"/>
    <w:semiHidden/>
    <w:rsid w:val="006462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4629D"/>
    <w:rPr>
      <w:rFonts w:cs="Times New Roman"/>
    </w:rPr>
  </w:style>
  <w:style w:type="paragraph" w:styleId="Footer">
    <w:name w:val="footer"/>
    <w:basedOn w:val="Normal"/>
    <w:link w:val="FooterChar"/>
    <w:uiPriority w:val="99"/>
    <w:rsid w:val="006462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629D"/>
    <w:rPr>
      <w:rFonts w:cs="Times New Roman"/>
    </w:rPr>
  </w:style>
  <w:style w:type="paragraph" w:styleId="BalloonText">
    <w:name w:val="Balloon Text"/>
    <w:basedOn w:val="Normal"/>
    <w:link w:val="BalloonTextChar"/>
    <w:uiPriority w:val="99"/>
    <w:semiHidden/>
    <w:rsid w:val="0064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5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Rastrick High School</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Sarah Frank</cp:lastModifiedBy>
  <cp:revision>2</cp:revision>
  <cp:lastPrinted>2018-10-12T10:42:00Z</cp:lastPrinted>
  <dcterms:created xsi:type="dcterms:W3CDTF">2018-12-07T20:25:00Z</dcterms:created>
  <dcterms:modified xsi:type="dcterms:W3CDTF">2018-12-07T20:25:00Z</dcterms:modified>
</cp:coreProperties>
</file>